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C72895" w:rsidRPr="008800F2" w14:paraId="123203FF"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29031C50"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UỶ BAN NHÂN DÂN TỈNH HƯNG YÊN</w:t>
            </w:r>
          </w:p>
          <w:p w14:paraId="7761FDBA" w14:textId="77777777" w:rsidR="00C72895" w:rsidRPr="008800F2" w:rsidRDefault="00C72895" w:rsidP="00633C2B">
            <w:pPr>
              <w:spacing w:after="0" w:line="240" w:lineRule="auto"/>
              <w:ind w:firstLine="567"/>
              <w:jc w:val="center"/>
              <w:outlineLvl w:val="0"/>
              <w:rPr>
                <w:rFonts w:ascii="Times New Roman" w:hAnsi="Times New Roman" w:cs="Times New Roman"/>
                <w:b/>
                <w:color w:val="EE0000"/>
                <w:kern w:val="36"/>
                <w:sz w:val="28"/>
                <w:szCs w:val="28"/>
              </w:rPr>
            </w:pPr>
            <w:r w:rsidRPr="008800F2">
              <w:rPr>
                <w:rFonts w:ascii="Times New Roman" w:hAnsi="Times New Roman" w:cs="Times New Roman"/>
                <w:b/>
                <w:color w:val="EE0000"/>
                <w:kern w:val="36"/>
                <w:sz w:val="28"/>
                <w:szCs w:val="28"/>
              </w:rPr>
              <w:t>SỞ TƯ PHÁP</w:t>
            </w:r>
          </w:p>
          <w:p w14:paraId="624BD4DD" w14:textId="0B176EBC" w:rsidR="00C72895" w:rsidRPr="008800F2" w:rsidRDefault="00C72895" w:rsidP="00633C2B">
            <w:pPr>
              <w:spacing w:after="0" w:line="240" w:lineRule="auto"/>
              <w:ind w:firstLine="567"/>
              <w:outlineLvl w:val="0"/>
              <w:rPr>
                <w:rFonts w:ascii="Times New Roman" w:hAnsi="Times New Roman" w:cs="Times New Roman"/>
                <w:b/>
                <w:color w:val="EE0000"/>
                <w:kern w:val="36"/>
                <w:sz w:val="28"/>
                <w:szCs w:val="28"/>
              </w:rPr>
            </w:pPr>
            <w:r w:rsidRPr="008800F2">
              <w:rPr>
                <w:rFonts w:ascii="Times New Roman" w:hAnsi="Times New Roman" w:cs="Times New Roman"/>
                <w:b/>
                <w:noProof/>
                <w:color w:val="EE0000"/>
                <w:kern w:val="36"/>
                <w:sz w:val="28"/>
                <w:szCs w:val="28"/>
              </w:rPr>
              <mc:AlternateContent>
                <mc:Choice Requires="wps">
                  <w:drawing>
                    <wp:anchor distT="0" distB="0" distL="114300" distR="114300" simplePos="0" relativeHeight="251659264" behindDoc="0" locked="0" layoutInCell="1" allowOverlap="1" wp14:anchorId="73A816C3" wp14:editId="2A3D06F1">
                      <wp:simplePos x="0" y="0"/>
                      <wp:positionH relativeFrom="column">
                        <wp:posOffset>2707640</wp:posOffset>
                      </wp:positionH>
                      <wp:positionV relativeFrom="paragraph">
                        <wp:posOffset>26670</wp:posOffset>
                      </wp:positionV>
                      <wp:extent cx="504825" cy="0"/>
                      <wp:effectExtent l="9525" t="9525" r="9525" b="95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FD7000" id="_x0000_t32" coordsize="21600,21600" o:spt="32" o:oned="t" path="m,l21600,21600e" filled="f">
                      <v:path arrowok="t" fillok="f" o:connecttype="none"/>
                      <o:lock v:ext="edit" shapetype="t"/>
                    </v:shapetype>
                    <v:shape id="AutoShape 2" o:spid="_x0000_s1026" type="#_x0000_t32" style="position:absolute;margin-left:213.2pt;margin-top:2.1pt;width:39.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"/>
                  </w:pict>
                </mc:Fallback>
              </mc:AlternateContent>
            </w:r>
          </w:p>
        </w:tc>
      </w:tr>
      <w:tr w:rsidR="00C72895" w:rsidRPr="008800F2" w14:paraId="02E32F17" w14:textId="77777777" w:rsidTr="005912D5">
        <w:tc>
          <w:tcPr>
            <w:tcW w:w="9062" w:type="dxa"/>
            <w:tcBorders>
              <w:top w:val="single" w:sz="4" w:space="0" w:color="000000"/>
              <w:left w:val="single" w:sz="4" w:space="0" w:color="000000"/>
              <w:bottom w:val="single" w:sz="4" w:space="0" w:color="000000"/>
              <w:right w:val="single" w:sz="4" w:space="0" w:color="000000"/>
            </w:tcBorders>
          </w:tcPr>
          <w:p w14:paraId="48093A64" w14:textId="77777777" w:rsidR="006C1988" w:rsidRPr="008800F2" w:rsidRDefault="006C1988" w:rsidP="00633C2B">
            <w:pPr>
              <w:spacing w:after="0" w:line="240" w:lineRule="auto"/>
              <w:ind w:firstLine="567"/>
              <w:jc w:val="center"/>
              <w:outlineLvl w:val="0"/>
              <w:rPr>
                <w:rFonts w:ascii="Times New Roman" w:hAnsi="Times New Roman" w:cs="Times New Roman"/>
                <w:b/>
                <w:bCs/>
                <w:kern w:val="36"/>
                <w:sz w:val="28"/>
                <w:szCs w:val="28"/>
              </w:rPr>
            </w:pPr>
          </w:p>
          <w:p w14:paraId="07A90EC9" w14:textId="743C4AA9" w:rsidR="00575E4C" w:rsidRPr="008800F2" w:rsidRDefault="00575E4C" w:rsidP="00633C2B">
            <w:pPr>
              <w:spacing w:after="0" w:line="240" w:lineRule="auto"/>
              <w:ind w:firstLine="567"/>
              <w:jc w:val="center"/>
              <w:outlineLvl w:val="0"/>
              <w:rPr>
                <w:rFonts w:ascii="Times New Roman" w:hAnsi="Times New Roman" w:cs="Times New Roman"/>
                <w:b/>
                <w:bCs/>
                <w:kern w:val="36"/>
                <w:sz w:val="28"/>
                <w:szCs w:val="28"/>
              </w:rPr>
            </w:pPr>
            <w:r w:rsidRPr="008800F2">
              <w:rPr>
                <w:rFonts w:ascii="Times New Roman" w:hAnsi="Times New Roman" w:cs="Times New Roman"/>
                <w:b/>
                <w:bCs/>
                <w:noProof/>
                <w:kern w:val="36"/>
                <w:sz w:val="28"/>
                <w:szCs w:val="28"/>
              </w:rPr>
              <w:drawing>
                <wp:inline distT="0" distB="0" distL="0" distR="0" wp14:anchorId="51676C0D" wp14:editId="77C989BD">
                  <wp:extent cx="1589986" cy="1030605"/>
                  <wp:effectExtent l="0" t="0" r="0" b="0"/>
                  <wp:docPr id="1286786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9329" cy="1043143"/>
                          </a:xfrm>
                          <a:prstGeom prst="rect">
                            <a:avLst/>
                          </a:prstGeom>
                          <a:noFill/>
                          <a:ln>
                            <a:noFill/>
                          </a:ln>
                        </pic:spPr>
                      </pic:pic>
                    </a:graphicData>
                  </a:graphic>
                </wp:inline>
              </w:drawing>
            </w:r>
          </w:p>
          <w:p w14:paraId="66CD0D83" w14:textId="77777777" w:rsidR="00C72895" w:rsidRPr="008800F2" w:rsidRDefault="00C72895" w:rsidP="00633C2B">
            <w:pPr>
              <w:spacing w:after="0" w:line="240" w:lineRule="auto"/>
              <w:jc w:val="center"/>
              <w:outlineLvl w:val="0"/>
              <w:rPr>
                <w:rFonts w:ascii="Times New Roman" w:hAnsi="Times New Roman" w:cs="Times New Roman"/>
                <w:b/>
                <w:bCs/>
                <w:kern w:val="36"/>
                <w:sz w:val="28"/>
                <w:szCs w:val="28"/>
              </w:rPr>
            </w:pPr>
          </w:p>
          <w:p w14:paraId="2A63DC29" w14:textId="77777777" w:rsidR="009B5091" w:rsidRPr="008800F2" w:rsidRDefault="009B5091" w:rsidP="00915EC6">
            <w:pPr>
              <w:spacing w:after="0" w:line="240" w:lineRule="auto"/>
              <w:outlineLvl w:val="0"/>
              <w:rPr>
                <w:rFonts w:ascii="Times New Roman" w:hAnsi="Times New Roman" w:cs="Times New Roman"/>
                <w:b/>
                <w:bCs/>
                <w:kern w:val="36"/>
                <w:sz w:val="28"/>
                <w:szCs w:val="28"/>
              </w:rPr>
            </w:pPr>
          </w:p>
          <w:p w14:paraId="3808D268" w14:textId="77777777" w:rsidR="00844C2D" w:rsidRPr="008800F2" w:rsidRDefault="00844C2D" w:rsidP="00633C2B">
            <w:pPr>
              <w:spacing w:after="0" w:line="240" w:lineRule="auto"/>
              <w:jc w:val="center"/>
              <w:outlineLvl w:val="0"/>
              <w:rPr>
                <w:rFonts w:ascii="Times New Roman" w:hAnsi="Times New Roman" w:cs="Times New Roman"/>
                <w:b/>
                <w:bCs/>
                <w:kern w:val="36"/>
                <w:sz w:val="28"/>
                <w:szCs w:val="28"/>
              </w:rPr>
            </w:pPr>
          </w:p>
          <w:p w14:paraId="1E101B9A" w14:textId="2ECD0BD3" w:rsidR="00915EC6" w:rsidRDefault="00282342" w:rsidP="00633C2B">
            <w:pPr>
              <w:spacing w:after="0" w:line="240" w:lineRule="auto"/>
              <w:jc w:val="center"/>
              <w:outlineLvl w:val="0"/>
              <w:rPr>
                <w:rFonts w:ascii="Times New Roman" w:hAnsi="Times New Roman" w:cs="Times New Roman"/>
                <w:b/>
                <w:bCs/>
                <w:color w:val="002060"/>
                <w:kern w:val="36"/>
                <w:sz w:val="28"/>
                <w:szCs w:val="28"/>
              </w:rPr>
            </w:pPr>
            <w:r>
              <w:rPr>
                <w:rFonts w:ascii="Times New Roman" w:hAnsi="Times New Roman" w:cs="Times New Roman"/>
                <w:b/>
                <w:bCs/>
                <w:color w:val="002060"/>
                <w:kern w:val="36"/>
                <w:sz w:val="28"/>
                <w:szCs w:val="28"/>
              </w:rPr>
              <w:t xml:space="preserve">MỘT SỐ QUY ĐỊNH </w:t>
            </w:r>
            <w:r w:rsidR="00915EC6">
              <w:rPr>
                <w:rFonts w:ascii="Times New Roman" w:hAnsi="Times New Roman" w:cs="Times New Roman"/>
                <w:b/>
                <w:bCs/>
                <w:color w:val="002060"/>
                <w:kern w:val="36"/>
                <w:sz w:val="28"/>
                <w:szCs w:val="28"/>
              </w:rPr>
              <w:t>TRONG CƠ SỞ DỮ LIỆU</w:t>
            </w:r>
          </w:p>
          <w:p w14:paraId="72B79A22" w14:textId="1B6E69B8" w:rsidR="00340880" w:rsidRDefault="00915EC6" w:rsidP="00633C2B">
            <w:pPr>
              <w:spacing w:after="0" w:line="240" w:lineRule="auto"/>
              <w:jc w:val="center"/>
              <w:outlineLvl w:val="0"/>
              <w:rPr>
                <w:rFonts w:ascii="Times New Roman" w:hAnsi="Times New Roman" w:cs="Times New Roman"/>
                <w:b/>
                <w:bCs/>
                <w:color w:val="002060"/>
                <w:kern w:val="36"/>
                <w:sz w:val="28"/>
                <w:szCs w:val="28"/>
              </w:rPr>
            </w:pPr>
            <w:r>
              <w:rPr>
                <w:rFonts w:ascii="Times New Roman" w:hAnsi="Times New Roman" w:cs="Times New Roman"/>
                <w:b/>
                <w:bCs/>
                <w:color w:val="002060"/>
                <w:kern w:val="36"/>
                <w:sz w:val="28"/>
                <w:szCs w:val="28"/>
              </w:rPr>
              <w:t xml:space="preserve"> QUỐC GIA VỀ DÂN CƯ VÀ CƠ SỞ DỮ LIỆU HỘ TỊCH ĐIỆN TỬ</w:t>
            </w:r>
            <w:r w:rsidR="0095245E">
              <w:rPr>
                <w:rFonts w:ascii="Times New Roman" w:hAnsi="Times New Roman" w:cs="Times New Roman"/>
                <w:b/>
                <w:bCs/>
                <w:color w:val="002060"/>
                <w:kern w:val="36"/>
                <w:sz w:val="28"/>
                <w:szCs w:val="28"/>
              </w:rPr>
              <w:t xml:space="preserve"> VÀ CƠ SỞ DỮ LIỆU QUỐC GIA VỀ DÂN CƯ</w:t>
            </w:r>
          </w:p>
          <w:p w14:paraId="7098BE65" w14:textId="77777777" w:rsidR="00915EC6" w:rsidRPr="00915EC6" w:rsidRDefault="00915EC6" w:rsidP="00915EC6">
            <w:pPr>
              <w:spacing w:after="0" w:line="240" w:lineRule="auto"/>
              <w:ind w:left="-113" w:right="210"/>
              <w:jc w:val="center"/>
              <w:rPr>
                <w:rFonts w:ascii="Times New Roman" w:hAnsi="Times New Roman" w:cs="Times New Roman"/>
                <w:b/>
                <w:i/>
                <w:iCs/>
                <w:color w:val="C00000"/>
                <w:sz w:val="12"/>
                <w:szCs w:val="6"/>
              </w:rPr>
            </w:pPr>
          </w:p>
          <w:p w14:paraId="0E44FC7E" w14:textId="6C00AA78" w:rsidR="00915EC6" w:rsidRPr="008B3A31"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(Triển khai thực hiện Kế hoạch cao điểm 90 ngày đêm làm sạch</w:t>
            </w:r>
          </w:p>
          <w:p w14:paraId="0797339C" w14:textId="77777777" w:rsidR="00915EC6" w:rsidRPr="008B3A31"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 xml:space="preserve"> dữ liệu hôn nhân và triển khai cắt giảm thủ tục xác nhận </w:t>
            </w:r>
          </w:p>
          <w:p w14:paraId="4EA3A63D" w14:textId="77777777" w:rsidR="00915EC6" w:rsidRPr="008B3A31" w:rsidRDefault="00915EC6" w:rsidP="00915EC6">
            <w:pPr>
              <w:spacing w:after="0" w:line="240" w:lineRule="auto"/>
              <w:ind w:left="-113" w:right="210"/>
              <w:jc w:val="center"/>
              <w:rPr>
                <w:rFonts w:ascii="Times New Roman" w:hAnsi="Times New Roman" w:cs="Times New Roman"/>
                <w:b/>
                <w:i/>
                <w:iCs/>
                <w:color w:val="C00000"/>
                <w:sz w:val="28"/>
              </w:rPr>
            </w:pPr>
            <w:r w:rsidRPr="008B3A31">
              <w:rPr>
                <w:rFonts w:ascii="Times New Roman" w:hAnsi="Times New Roman" w:cs="Times New Roman"/>
                <w:b/>
                <w:i/>
                <w:iCs/>
                <w:color w:val="C00000"/>
                <w:sz w:val="28"/>
              </w:rPr>
              <w:t>tình trạng hôn nhân trên địa bàn tỉnh Hưng Yên)</w:t>
            </w:r>
          </w:p>
          <w:p w14:paraId="772D3F55" w14:textId="77777777" w:rsidR="00915EC6" w:rsidRPr="00582DAD" w:rsidRDefault="00915EC6" w:rsidP="00915EC6">
            <w:pPr>
              <w:spacing w:after="0" w:line="240" w:lineRule="auto"/>
              <w:ind w:right="210"/>
              <w:rPr>
                <w:rFonts w:ascii="Times New Roman" w:hAnsi="Times New Roman" w:cs="Times New Roman"/>
                <w:b/>
                <w:sz w:val="28"/>
              </w:rPr>
            </w:pPr>
          </w:p>
          <w:p w14:paraId="593DA940" w14:textId="77777777" w:rsidR="00915EC6" w:rsidRPr="008800F2" w:rsidRDefault="00915EC6" w:rsidP="00633C2B">
            <w:pPr>
              <w:spacing w:after="0" w:line="240" w:lineRule="auto"/>
              <w:jc w:val="center"/>
              <w:outlineLvl w:val="0"/>
              <w:rPr>
                <w:rFonts w:ascii="Times New Roman" w:hAnsi="Times New Roman" w:cs="Times New Roman"/>
                <w:b/>
                <w:bCs/>
                <w:color w:val="EE0000"/>
                <w:kern w:val="36"/>
                <w:sz w:val="28"/>
                <w:szCs w:val="28"/>
              </w:rPr>
            </w:pPr>
          </w:p>
          <w:p w14:paraId="065849BF" w14:textId="5A0CA84D" w:rsidR="002967A2" w:rsidRPr="008800F2" w:rsidRDefault="002967A2" w:rsidP="00915EC6">
            <w:pPr>
              <w:pStyle w:val="NormalWeb"/>
              <w:tabs>
                <w:tab w:val="left" w:pos="6878"/>
              </w:tabs>
              <w:spacing w:before="0" w:beforeAutospacing="0" w:after="0" w:afterAutospacing="0"/>
              <w:rPr>
                <w:sz w:val="28"/>
                <w:szCs w:val="28"/>
              </w:rPr>
            </w:pPr>
          </w:p>
          <w:p w14:paraId="1D713E3E" w14:textId="0DB3B409" w:rsidR="00D6274E" w:rsidRPr="008800F2" w:rsidRDefault="00915EC6" w:rsidP="00633C2B">
            <w:pPr>
              <w:spacing w:after="0" w:line="240" w:lineRule="auto"/>
              <w:ind w:left="-118"/>
              <w:outlineLvl w:val="0"/>
              <w:rPr>
                <w:rFonts w:ascii="Times New Roman" w:hAnsi="Times New Roman" w:cs="Times New Roman"/>
                <w:b/>
                <w:bCs/>
                <w:kern w:val="36"/>
                <w:sz w:val="28"/>
                <w:szCs w:val="28"/>
              </w:rPr>
            </w:pPr>
            <w:r>
              <w:rPr>
                <w:noProof/>
              </w:rPr>
              <w:drawing>
                <wp:inline distT="0" distB="0" distL="0" distR="0" wp14:anchorId="56DE5593" wp14:editId="0CC26297">
                  <wp:extent cx="5772150" cy="3822700"/>
                  <wp:effectExtent l="0" t="0" r="0" b="6350"/>
                  <wp:docPr id="817917964" name="Picture 8" descr="Mức thu phí sử dụng thông tin trong cơ sở dữ liệu quốc gia về dân cư là bao nhiê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ức thu phí sử dụng thông tin trong cơ sở dữ liệu quốc gia về dân cư là bao nhiêu?"/>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72150" cy="3822700"/>
                          </a:xfrm>
                          <a:prstGeom prst="rect">
                            <a:avLst/>
                          </a:prstGeom>
                          <a:noFill/>
                          <a:ln>
                            <a:noFill/>
                          </a:ln>
                        </pic:spPr>
                      </pic:pic>
                    </a:graphicData>
                  </a:graphic>
                </wp:inline>
              </w:drawing>
            </w:r>
          </w:p>
          <w:p w14:paraId="0D38A3CD" w14:textId="184CEC29" w:rsidR="00695D77" w:rsidRDefault="00183776" w:rsidP="00915EC6">
            <w:pPr>
              <w:spacing w:after="0" w:line="240" w:lineRule="auto"/>
              <w:ind w:left="-112" w:firstLine="112"/>
              <w:outlineLvl w:val="0"/>
              <w:rPr>
                <w:rFonts w:ascii="Times New Roman" w:hAnsi="Times New Roman" w:cs="Times New Roman"/>
                <w:sz w:val="28"/>
                <w:szCs w:val="28"/>
              </w:rPr>
            </w:pPr>
            <w:r w:rsidRPr="008800F2">
              <w:rPr>
                <w:rFonts w:ascii="Times New Roman" w:hAnsi="Times New Roman" w:cs="Times New Roman"/>
                <w:b/>
                <w:bCs/>
                <w:noProof/>
                <w:kern w:val="36"/>
                <w:sz w:val="28"/>
                <w:szCs w:val="28"/>
              </w:rPr>
              <mc:AlternateContent>
                <mc:Choice Requires="wps">
                  <w:drawing>
                    <wp:inline distT="0" distB="0" distL="0" distR="0" wp14:anchorId="7B87ACD3" wp14:editId="6D3B16C4">
                      <wp:extent cx="304800" cy="304800"/>
                      <wp:effectExtent l="0" t="0" r="0" b="0"/>
                      <wp:docPr id="1292146742"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128068" id="Rectangle 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00F2">
              <w:rPr>
                <w:rFonts w:ascii="Times New Roman" w:hAnsi="Times New Roman" w:cs="Times New Roman"/>
                <w:b/>
                <w:bCs/>
                <w:kern w:val="36"/>
                <w:sz w:val="28"/>
                <w:szCs w:val="28"/>
              </w:rPr>
              <w:t xml:space="preserve">  </w:t>
            </w:r>
            <w:r w:rsidRPr="008800F2">
              <w:rPr>
                <w:rFonts w:ascii="Times New Roman" w:hAnsi="Times New Roman" w:cs="Times New Roman"/>
                <w:noProof/>
                <w:sz w:val="28"/>
                <w:szCs w:val="28"/>
              </w:rPr>
              <mc:AlternateContent>
                <mc:Choice Requires="wps">
                  <w:drawing>
                    <wp:inline distT="0" distB="0" distL="0" distR="0" wp14:anchorId="68BD88CE" wp14:editId="0237E56B">
                      <wp:extent cx="304800" cy="304800"/>
                      <wp:effectExtent l="0" t="0" r="0" b="0"/>
                      <wp:docPr id="728068440" name="Rectangle 6" descr="Hà Nội mở đợt cao điểm 90 ngày, đêm làm sạch dữ liệu hôn nhân, tiến tới cắt  giảm thủ tục “xác nhận tình trạng hôn nhâ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35F842" id="Rectangle 6" o:spid="_x0000_s1026" alt="Hà Nội mở đợt cao điểm 90 ngày, đêm làm sạch dữ liệu hôn nhân, tiến tới cắt  giảm thủ tục “xác nhận tình trạng hôn nhâ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C5A28" w:rsidRPr="008800F2">
              <w:rPr>
                <w:rFonts w:ascii="Times New Roman" w:hAnsi="Times New Roman" w:cs="Times New Roman"/>
                <w:sz w:val="28"/>
                <w:szCs w:val="28"/>
              </w:rPr>
              <w:t xml:space="preserve"> </w:t>
            </w:r>
          </w:p>
          <w:p w14:paraId="764A3561" w14:textId="77777777" w:rsidR="00915EC6" w:rsidRPr="008800F2" w:rsidRDefault="00915EC6" w:rsidP="00915EC6">
            <w:pPr>
              <w:spacing w:after="0" w:line="240" w:lineRule="auto"/>
              <w:ind w:left="-112" w:firstLine="112"/>
              <w:outlineLvl w:val="0"/>
              <w:rPr>
                <w:rFonts w:ascii="Times New Roman" w:hAnsi="Times New Roman" w:cs="Times New Roman"/>
                <w:b/>
                <w:bCs/>
                <w:kern w:val="36"/>
                <w:sz w:val="28"/>
                <w:szCs w:val="28"/>
              </w:rPr>
            </w:pPr>
          </w:p>
          <w:p w14:paraId="51FD70F4" w14:textId="402E9351" w:rsidR="00D6274E" w:rsidRPr="008800F2" w:rsidRDefault="00D6274E" w:rsidP="00633C2B">
            <w:pPr>
              <w:spacing w:after="0" w:line="240" w:lineRule="auto"/>
              <w:outlineLvl w:val="0"/>
              <w:rPr>
                <w:rFonts w:ascii="Times New Roman" w:hAnsi="Times New Roman" w:cs="Times New Roman"/>
                <w:b/>
                <w:bCs/>
                <w:kern w:val="36"/>
                <w:sz w:val="28"/>
                <w:szCs w:val="28"/>
              </w:rPr>
            </w:pPr>
          </w:p>
        </w:tc>
      </w:tr>
      <w:tr w:rsidR="00C72895" w:rsidRPr="008800F2" w14:paraId="6319E662" w14:textId="77777777" w:rsidTr="005912D5">
        <w:trPr>
          <w:trHeight w:val="274"/>
        </w:trPr>
        <w:tc>
          <w:tcPr>
            <w:tcW w:w="9062" w:type="dxa"/>
            <w:tcBorders>
              <w:top w:val="single" w:sz="4" w:space="0" w:color="000000"/>
              <w:left w:val="single" w:sz="4" w:space="0" w:color="000000"/>
              <w:bottom w:val="single" w:sz="4" w:space="0" w:color="000000"/>
              <w:right w:val="single" w:sz="4" w:space="0" w:color="000000"/>
            </w:tcBorders>
          </w:tcPr>
          <w:p w14:paraId="60922ECA" w14:textId="7818E615" w:rsidR="00C72895" w:rsidRPr="008800F2" w:rsidRDefault="00C72895" w:rsidP="00633C2B">
            <w:pPr>
              <w:spacing w:after="0" w:line="240" w:lineRule="auto"/>
              <w:ind w:firstLine="567"/>
              <w:jc w:val="center"/>
              <w:outlineLvl w:val="0"/>
              <w:rPr>
                <w:rFonts w:ascii="Times New Roman" w:hAnsi="Times New Roman" w:cs="Times New Roman"/>
                <w:b/>
                <w:bCs/>
                <w:i/>
                <w:kern w:val="36"/>
                <w:sz w:val="28"/>
                <w:szCs w:val="28"/>
              </w:rPr>
            </w:pPr>
            <w:r w:rsidRPr="008800F2">
              <w:rPr>
                <w:rFonts w:ascii="Times New Roman" w:hAnsi="Times New Roman" w:cs="Times New Roman"/>
                <w:b/>
                <w:bCs/>
                <w:i/>
                <w:kern w:val="36"/>
                <w:sz w:val="28"/>
                <w:szCs w:val="28"/>
              </w:rPr>
              <w:t>Hưng Yên, năm 202</w:t>
            </w:r>
            <w:r w:rsidR="00BF3ED6" w:rsidRPr="008800F2">
              <w:rPr>
                <w:rFonts w:ascii="Times New Roman" w:hAnsi="Times New Roman" w:cs="Times New Roman"/>
                <w:b/>
                <w:bCs/>
                <w:i/>
                <w:kern w:val="36"/>
                <w:sz w:val="28"/>
                <w:szCs w:val="28"/>
              </w:rPr>
              <w:t>5</w:t>
            </w:r>
          </w:p>
        </w:tc>
      </w:tr>
    </w:tbl>
    <w:p w14:paraId="75EFCD74"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b/>
          <w:bCs/>
          <w:color w:val="002060"/>
          <w:sz w:val="28"/>
          <w:szCs w:val="28"/>
          <w:shd w:val="clear" w:color="auto" w:fill="FFFFFF"/>
        </w:rPr>
      </w:pPr>
      <w:r w:rsidRPr="008800F2">
        <w:rPr>
          <w:rFonts w:ascii="Times New Roman" w:hAnsi="Times New Roman" w:cs="Times New Roman"/>
          <w:b/>
          <w:bCs/>
          <w:color w:val="002060"/>
          <w:sz w:val="28"/>
          <w:szCs w:val="28"/>
        </w:rPr>
        <w:lastRenderedPageBreak/>
        <w:t>Hỏi:</w:t>
      </w:r>
      <w:r w:rsidRPr="008800F2">
        <w:rPr>
          <w:rFonts w:ascii="Times New Roman" w:hAnsi="Times New Roman" w:cs="Times New Roman"/>
          <w:b/>
          <w:bCs/>
          <w:color w:val="002060"/>
          <w:sz w:val="28"/>
          <w:szCs w:val="28"/>
          <w:shd w:val="clear" w:color="auto" w:fill="FFFFFF"/>
        </w:rPr>
        <w:t xml:space="preserve"> C</w:t>
      </w:r>
      <w:r w:rsidRPr="008800F2">
        <w:rPr>
          <w:rFonts w:ascii="Times New Roman" w:hAnsi="Times New Roman" w:cs="Times New Roman"/>
          <w:b/>
          <w:bCs/>
          <w:color w:val="002060"/>
          <w:sz w:val="28"/>
          <w:szCs w:val="28"/>
        </w:rPr>
        <w:t>ơ sở dữ liệu quốc gia về dân cư là gì? đầu vào của Cơ sở dữ liệu quốc gia về dân cư gồm những thông tin gì? Việc khai thác thông tin trong Cơ sở dữ liệu quốc gia về dân cư được thực hiện bằng những phương thức nà?</w:t>
      </w:r>
    </w:p>
    <w:p w14:paraId="0BA9BF2C"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b/>
          <w:bCs/>
          <w:color w:val="002060"/>
          <w:sz w:val="28"/>
          <w:szCs w:val="28"/>
          <w:shd w:val="clear" w:color="auto" w:fill="FFFFFF"/>
        </w:rPr>
      </w:pPr>
      <w:r w:rsidRPr="008800F2">
        <w:rPr>
          <w:rFonts w:ascii="Times New Roman" w:hAnsi="Times New Roman" w:cs="Times New Roman"/>
          <w:b/>
          <w:bCs/>
          <w:color w:val="002060"/>
          <w:sz w:val="28"/>
          <w:szCs w:val="28"/>
          <w:shd w:val="clear" w:color="auto" w:fill="FFFFFF"/>
        </w:rPr>
        <w:t xml:space="preserve">Trả lời: </w:t>
      </w:r>
    </w:p>
    <w:p w14:paraId="0A17C158"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bookmarkStart w:id="0" w:name="khoan_5_10"/>
      <w:r w:rsidRPr="008800F2">
        <w:rPr>
          <w:rFonts w:ascii="Times New Roman" w:hAnsi="Times New Roman" w:cs="Times New Roman"/>
          <w:color w:val="000000"/>
          <w:sz w:val="28"/>
          <w:szCs w:val="28"/>
        </w:rPr>
        <w:t>Khoản 6 Điều 3 Luật Căn cước quy định: Cơ sở dữ liệu quốc gia về dân cư</w:t>
      </w:r>
      <w:r w:rsidRPr="008800F2">
        <w:rPr>
          <w:rFonts w:ascii="Times New Roman" w:hAnsi="Times New Roman" w:cs="Times New Roman"/>
          <w:i/>
          <w:iCs/>
          <w:color w:val="000000"/>
          <w:sz w:val="28"/>
          <w:szCs w:val="28"/>
        </w:rPr>
        <w:t> </w:t>
      </w:r>
      <w:r w:rsidRPr="008800F2">
        <w:rPr>
          <w:rFonts w:ascii="Times New Roman" w:hAnsi="Times New Roman" w:cs="Times New Roman"/>
          <w:color w:val="000000"/>
          <w:sz w:val="28"/>
          <w:szCs w:val="28"/>
        </w:rPr>
        <w:t>là cơ sở dữ liệu dùng chung, tập hợp thông tin của công dân Việt Nam, người gốc Việt Nam chưa xác định được quốc tịch được số hóa, chuẩn hóa, lưu trữ, quản lý bằng cơ sở hạ tầng thông tin để phục vụ quản lý nhà nước và giao dịch của cơ quan, tổ chức, cá nhân.</w:t>
      </w:r>
    </w:p>
    <w:p w14:paraId="4C6115F3"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 xml:space="preserve">Khoản 6 Điều 5 Luật Hộ tịch quy định: Nội dung khai sinh, kết hôn, ly hôn, khai tử, thay đổi, cải chính, bổ sung hộ tịch, xác định lại giới tính, xác định lại dân tộc của cá nhân trong Cơ sở dữ liệu hộ tịch là thông tin đầu vào của Cơ sở dữ liệu quốc gia về dân cư. </w:t>
      </w:r>
    </w:p>
    <w:p w14:paraId="4393E1F8"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Việc làm sạch dữ liệu quốc gia về dân cư là quá trình rà soát, kiểm tra, hiệu chỉnh và bổ sung thông tin trong Cơ sở dữ liệu quốc gia về dân cư để đảm bảo dữ liệu được đúng, đủ, sạch và sống. Mục tiêu là tạo ra một nguồn thông tin chính xác, tin cậy, phục vụ hiệu quả cho công tác quản lý nhà nước và các giao dịch của cá nhân, tổ chức. </w:t>
      </w:r>
    </w:p>
    <w:p w14:paraId="1B50C701"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Khoản 5 Điều 10 Luật Căn cước quy định việc khai thác thông tin trong Cơ sở dữ liệu quốc gia về dân cư được thực hiện bằng các phương thức sau:</w:t>
      </w:r>
      <w:bookmarkEnd w:id="0"/>
    </w:p>
    <w:p w14:paraId="04EF3806"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  Kết nối, chia sẻ trực tiếp giữa cơ sở dữ liệu quốc gia, cơ sở dữ liệu chuyên ngành, cơ sở dữ liệu khác, trung tâm dữ liệu quốc gia với Cơ sở dữ liệu quốc gia về dân cư hoặc theo các phương thức khác của Khung kiến trúc Chính phủ điện tử Việt Nam.</w:t>
      </w:r>
    </w:p>
    <w:p w14:paraId="6844FCAB"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bookmarkStart w:id="1" w:name="diem_b_5_10"/>
      <w:r w:rsidRPr="008800F2">
        <w:rPr>
          <w:rFonts w:ascii="Times New Roman" w:hAnsi="Times New Roman" w:cs="Times New Roman"/>
          <w:color w:val="000000"/>
          <w:sz w:val="28"/>
          <w:szCs w:val="28"/>
        </w:rPr>
        <w:t>- Cổng dịch vụ công quốc gia, cổng dịch vụ công Bộ Công an</w:t>
      </w:r>
      <w:bookmarkEnd w:id="1"/>
      <w:r w:rsidRPr="008800F2">
        <w:rPr>
          <w:rFonts w:ascii="Times New Roman" w:hAnsi="Times New Roman" w:cs="Times New Roman"/>
          <w:color w:val="000000"/>
          <w:sz w:val="28"/>
          <w:szCs w:val="28"/>
        </w:rPr>
        <w:t>.</w:t>
      </w:r>
    </w:p>
    <w:p w14:paraId="399E18B1"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bookmarkStart w:id="2" w:name="diem_c_5_10"/>
      <w:r w:rsidRPr="008800F2">
        <w:rPr>
          <w:rFonts w:ascii="Times New Roman" w:hAnsi="Times New Roman" w:cs="Times New Roman"/>
          <w:color w:val="000000"/>
          <w:sz w:val="28"/>
          <w:szCs w:val="28"/>
        </w:rPr>
        <w:t>- Văn bản cung cấp thông tin</w:t>
      </w:r>
      <w:bookmarkEnd w:id="2"/>
      <w:r w:rsidRPr="008800F2">
        <w:rPr>
          <w:rFonts w:ascii="Times New Roman" w:hAnsi="Times New Roman" w:cs="Times New Roman"/>
          <w:color w:val="000000"/>
          <w:sz w:val="28"/>
          <w:szCs w:val="28"/>
        </w:rPr>
        <w:t>.</w:t>
      </w:r>
    </w:p>
    <w:p w14:paraId="01261FB6"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 Ứng dụng định danh quốc gia.</w:t>
      </w:r>
    </w:p>
    <w:p w14:paraId="2E9B41B0"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 Nền tảng định danh và xác thực điện tử.</w:t>
      </w:r>
    </w:p>
    <w:p w14:paraId="1533DC1A"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 Phương thức khác do Thủ tướng Chính phủ quyết định.</w:t>
      </w:r>
    </w:p>
    <w:p w14:paraId="018F844A"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b/>
          <w:bCs/>
          <w:color w:val="002060"/>
          <w:sz w:val="28"/>
          <w:szCs w:val="28"/>
        </w:rPr>
      </w:pPr>
      <w:r w:rsidRPr="008800F2">
        <w:rPr>
          <w:rFonts w:ascii="Times New Roman" w:hAnsi="Times New Roman" w:cs="Times New Roman"/>
          <w:b/>
          <w:bCs/>
          <w:color w:val="002060"/>
          <w:sz w:val="28"/>
          <w:szCs w:val="28"/>
        </w:rPr>
        <w:t>Hỏi: Cơ sở dữ liệu hộ tịch điện tử là gì? Việc kết nối, chia sẻ Cơ sở dữ liệu hộ tịch điện tử và Cơ sở dữ liệu quốc gia về dân cư được thực hiện như thế nào?</w:t>
      </w:r>
    </w:p>
    <w:p w14:paraId="79D2B481"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b/>
          <w:bCs/>
          <w:color w:val="002060"/>
          <w:sz w:val="28"/>
          <w:szCs w:val="28"/>
        </w:rPr>
      </w:pPr>
      <w:r w:rsidRPr="008800F2">
        <w:rPr>
          <w:rFonts w:ascii="Times New Roman" w:hAnsi="Times New Roman" w:cs="Times New Roman"/>
          <w:b/>
          <w:bCs/>
          <w:color w:val="002060"/>
          <w:sz w:val="28"/>
          <w:szCs w:val="28"/>
        </w:rPr>
        <w:t>Trả lời:</w:t>
      </w:r>
    </w:p>
    <w:p w14:paraId="2363A21A"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b/>
          <w:bCs/>
          <w:color w:val="002060"/>
          <w:sz w:val="28"/>
          <w:szCs w:val="28"/>
        </w:rPr>
      </w:pPr>
      <w:r w:rsidRPr="008800F2">
        <w:rPr>
          <w:rFonts w:ascii="Times New Roman" w:hAnsi="Times New Roman" w:cs="Times New Roman"/>
          <w:color w:val="000000"/>
          <w:sz w:val="28"/>
          <w:szCs w:val="28"/>
        </w:rPr>
        <w:t xml:space="preserve">Khoản 1 Điều 2 Nghị định số 87/2020/NĐ-CP ngày 28/7/2020 của Chính phủ quy định: </w:t>
      </w:r>
      <w:r w:rsidRPr="008800F2">
        <w:rPr>
          <w:rFonts w:ascii="Times New Roman" w:hAnsi="Times New Roman" w:cs="Times New Roman"/>
          <w:sz w:val="28"/>
          <w:szCs w:val="28"/>
        </w:rPr>
        <w:t>Cơ sở dữ liệu hộ tịch điện tử là Cơ sở dữ liệu được lập trên cơ sở tin học hóa công tác đăng ký hộ tịch, nhằm lưu giữ thông tin hộ tịch của cá nhân được đăng ký theo quy định pháp luật, bằng thiết bị số, trong môi trường mạng, thông qua Phần mềm đăng ký, quản lý hộ tịch điện từ dùng chung.</w:t>
      </w:r>
    </w:p>
    <w:p w14:paraId="404E95FD" w14:textId="77777777" w:rsidR="008800F2" w:rsidRPr="008800F2" w:rsidRDefault="008800F2" w:rsidP="00282342">
      <w:pPr>
        <w:spacing w:beforeLines="40" w:before="96" w:afterLines="40" w:after="96" w:line="240" w:lineRule="auto"/>
        <w:ind w:firstLine="709"/>
        <w:jc w:val="both"/>
        <w:rPr>
          <w:rFonts w:ascii="Times New Roman" w:hAnsi="Times New Roman" w:cs="Times New Roman"/>
          <w:b/>
          <w:bCs/>
          <w:color w:val="002060"/>
          <w:sz w:val="28"/>
          <w:szCs w:val="28"/>
        </w:rPr>
      </w:pPr>
      <w:r w:rsidRPr="008800F2">
        <w:rPr>
          <w:rFonts w:ascii="Times New Roman" w:hAnsi="Times New Roman" w:cs="Times New Roman"/>
          <w:color w:val="000000"/>
          <w:sz w:val="28"/>
          <w:szCs w:val="28"/>
        </w:rPr>
        <w:lastRenderedPageBreak/>
        <w:t>Việc kết nối, chia sẻ thông tin giữa Cơ sở dữ liệu hộ tịch điện tử và Cở sở dữ liệu quốc gia về dân cư được thực hiện thông qua các dịch vụ chia sẻ dữ liệu.</w:t>
      </w:r>
    </w:p>
    <w:p w14:paraId="21DCDCE2" w14:textId="77777777" w:rsidR="008800F2" w:rsidRDefault="008800F2" w:rsidP="00282342">
      <w:pPr>
        <w:spacing w:beforeLines="40" w:before="96" w:afterLines="40" w:after="96" w:line="240" w:lineRule="auto"/>
        <w:ind w:firstLine="709"/>
        <w:jc w:val="both"/>
        <w:rPr>
          <w:rFonts w:ascii="Times New Roman" w:hAnsi="Times New Roman" w:cs="Times New Roman"/>
          <w:color w:val="000000"/>
          <w:sz w:val="28"/>
          <w:szCs w:val="28"/>
        </w:rPr>
      </w:pPr>
      <w:r w:rsidRPr="008800F2">
        <w:rPr>
          <w:rFonts w:ascii="Times New Roman" w:hAnsi="Times New Roman" w:cs="Times New Roman"/>
          <w:color w:val="000000"/>
          <w:sz w:val="28"/>
          <w:szCs w:val="28"/>
        </w:rPr>
        <w:t>Thông tin hộ tịch của cá nhân được điều chỉnh, bổ sung trong Cơ sở dữ liệu hộ tịch điện tử được cập nhật, chia sẻ ngay với Cơ sở dữ liệu quốc gia về dân cư thông qua chức năng tiện ích cung cấp trên Phần mềm đăng ký, quản lý hộ tịch điện tử dùng chung; là cơ sở để cập nhật cho các cơ sở dữ liệu khác khi có kết nối, chia sẻ để bảo đảm thông tin được thống nhất, đồng bộ, chính xác.</w:t>
      </w:r>
    </w:p>
    <w:p w14:paraId="040A3E5D" w14:textId="54B71C5C" w:rsidR="00282342" w:rsidRDefault="00282342" w:rsidP="00282342">
      <w:pPr>
        <w:spacing w:beforeLines="40" w:before="96" w:afterLines="40" w:after="96" w:line="240" w:lineRule="auto"/>
        <w:ind w:firstLine="709"/>
        <w:jc w:val="both"/>
        <w:rPr>
          <w:rFonts w:ascii="Times New Roman" w:hAnsi="Times New Roman" w:cs="Times New Roman"/>
          <w:b/>
          <w:bCs/>
          <w:color w:val="002060"/>
          <w:sz w:val="28"/>
          <w:szCs w:val="28"/>
        </w:rPr>
      </w:pPr>
      <w:bookmarkStart w:id="3" w:name="dieu_9"/>
      <w:r w:rsidRPr="00282342">
        <w:rPr>
          <w:rFonts w:ascii="Times New Roman" w:hAnsi="Times New Roman" w:cs="Times New Roman"/>
          <w:b/>
          <w:bCs/>
          <w:color w:val="002060"/>
          <w:sz w:val="28"/>
          <w:szCs w:val="28"/>
        </w:rPr>
        <w:t xml:space="preserve">Hỏi: </w:t>
      </w:r>
      <w:r w:rsidR="00915EC6">
        <w:rPr>
          <w:rFonts w:ascii="Times New Roman" w:hAnsi="Times New Roman" w:cs="Times New Roman"/>
          <w:b/>
          <w:bCs/>
          <w:color w:val="002060"/>
          <w:sz w:val="28"/>
          <w:szCs w:val="28"/>
        </w:rPr>
        <w:t xml:space="preserve">Thông tin trong </w:t>
      </w:r>
      <w:r w:rsidRPr="00282342">
        <w:rPr>
          <w:rFonts w:ascii="Times New Roman" w:hAnsi="Times New Roman" w:cs="Times New Roman"/>
          <w:b/>
          <w:bCs/>
          <w:color w:val="002060"/>
          <w:sz w:val="28"/>
          <w:szCs w:val="28"/>
        </w:rPr>
        <w:t>Cơ sở dữ liệu quốc gia về dân cư</w:t>
      </w:r>
      <w:r>
        <w:rPr>
          <w:rFonts w:ascii="Times New Roman" w:hAnsi="Times New Roman" w:cs="Times New Roman"/>
          <w:b/>
          <w:bCs/>
          <w:color w:val="002060"/>
          <w:sz w:val="28"/>
          <w:szCs w:val="28"/>
        </w:rPr>
        <w:t xml:space="preserve"> có tình trạng hôn nhân không?</w:t>
      </w:r>
    </w:p>
    <w:p w14:paraId="6B402C7E" w14:textId="21938B1F" w:rsidR="00282342" w:rsidRPr="00282342" w:rsidRDefault="00282342" w:rsidP="00282342">
      <w:pPr>
        <w:spacing w:beforeLines="40" w:before="96" w:afterLines="40" w:after="96" w:line="240" w:lineRule="auto"/>
        <w:ind w:firstLine="709"/>
        <w:jc w:val="both"/>
        <w:rPr>
          <w:rFonts w:ascii="Times New Roman" w:hAnsi="Times New Roman" w:cs="Times New Roman"/>
          <w:b/>
          <w:bCs/>
          <w:color w:val="002060"/>
          <w:sz w:val="28"/>
          <w:szCs w:val="28"/>
        </w:rPr>
      </w:pPr>
      <w:r>
        <w:rPr>
          <w:rFonts w:ascii="Times New Roman" w:hAnsi="Times New Roman" w:cs="Times New Roman"/>
          <w:b/>
          <w:bCs/>
          <w:color w:val="002060"/>
          <w:sz w:val="28"/>
          <w:szCs w:val="28"/>
        </w:rPr>
        <w:t>Trả lời:</w:t>
      </w:r>
    </w:p>
    <w:p w14:paraId="65793FBA" w14:textId="5B005401"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 xml:space="preserve">Điều </w:t>
      </w:r>
      <w:r>
        <w:rPr>
          <w:rFonts w:ascii="Times New Roman" w:hAnsi="Times New Roman" w:cs="Times New Roman"/>
          <w:color w:val="000000" w:themeColor="text1"/>
          <w:sz w:val="28"/>
          <w:szCs w:val="28"/>
        </w:rPr>
        <w:t>9 Luật Căn cước công dân quy định thông tin trong Cơ sở dữ liệu quốc gia về dân cư gồm:</w:t>
      </w:r>
    </w:p>
    <w:bookmarkEnd w:id="3"/>
    <w:p w14:paraId="4DA2469A"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 Họ, chữ đệm và tên khai sinh.</w:t>
      </w:r>
    </w:p>
    <w:p w14:paraId="657B7110"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2. Tên gọi khác.</w:t>
      </w:r>
    </w:p>
    <w:p w14:paraId="4BAD5AF6"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3. Số định danh cá nhân.</w:t>
      </w:r>
    </w:p>
    <w:p w14:paraId="54877BA3"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4. Ngày, tháng, năm sinh.</w:t>
      </w:r>
    </w:p>
    <w:p w14:paraId="6C9F081C"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5. Giới tính.</w:t>
      </w:r>
    </w:p>
    <w:p w14:paraId="2C070997"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6. Nơi sinh.</w:t>
      </w:r>
    </w:p>
    <w:p w14:paraId="2507C398"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7. Nơi đăng ký khai sinh.</w:t>
      </w:r>
    </w:p>
    <w:p w14:paraId="35E75A9D"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8. Quê quán.</w:t>
      </w:r>
    </w:p>
    <w:p w14:paraId="078BFBF3"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9. Dân tộc.</w:t>
      </w:r>
    </w:p>
    <w:p w14:paraId="204D549F"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10. Tôn giáo.</w:t>
      </w:r>
    </w:p>
    <w:p w14:paraId="51B42C35"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11. Quốc tịch.</w:t>
      </w:r>
    </w:p>
    <w:p w14:paraId="0810BBEF"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12. Nhóm máu.</w:t>
      </w:r>
    </w:p>
    <w:p w14:paraId="050668AA"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bookmarkStart w:id="4" w:name="khoan_13_9"/>
      <w:r w:rsidRPr="00282342">
        <w:rPr>
          <w:rFonts w:ascii="Times New Roman" w:hAnsi="Times New Roman" w:cs="Times New Roman"/>
          <w:color w:val="000000" w:themeColor="text1"/>
          <w:sz w:val="28"/>
          <w:szCs w:val="28"/>
        </w:rPr>
        <w:t>13. Số chứng minh nhân dân 09 số.</w:t>
      </w:r>
      <w:bookmarkEnd w:id="4"/>
    </w:p>
    <w:p w14:paraId="61E9F502"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14. Ngày, tháng, năm cấp, nơi cấp, thời hạn sử dụng của thẻ căn cước, thẻ căn cước công dân, chứng minh nhân dân 12 số đã được cấp.</w:t>
      </w:r>
    </w:p>
    <w:p w14:paraId="676930DB"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15. Họ, chữ đệm và tên, số định danh cá nhân, số chứng minh nhân dân 09 số, quốc tịch của cha, mẹ, vợ, chồng, con, người đại diện hợp pháp, người được đại diện.</w:t>
      </w:r>
    </w:p>
    <w:p w14:paraId="49842750"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16. Nơi thường trú.</w:t>
      </w:r>
    </w:p>
    <w:p w14:paraId="6DE4F529"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17. Nơi tạm trú.</w:t>
      </w:r>
    </w:p>
    <w:p w14:paraId="039E2294"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18. Nơi ở hiện tại.</w:t>
      </w:r>
    </w:p>
    <w:p w14:paraId="64A144D5"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19. Tình trạng khai báo tạm vắng.</w:t>
      </w:r>
    </w:p>
    <w:p w14:paraId="19DA7AA5"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20. Số hồ sơ cư trú.</w:t>
      </w:r>
    </w:p>
    <w:p w14:paraId="6D9FC88E"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21. Tình trạng hôn nhân.</w:t>
      </w:r>
    </w:p>
    <w:p w14:paraId="25DDEDC4"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22. Mối quan hệ với chủ hộ.</w:t>
      </w:r>
    </w:p>
    <w:p w14:paraId="4DF74D8C"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lastRenderedPageBreak/>
        <w:t>23. Họ, chữ đệm và tên, số định danh cá nhân, số chứng minh nhân dân 09 số của chủ hộ và các thành viên hộ gia đình.</w:t>
      </w:r>
    </w:p>
    <w:p w14:paraId="2366C96E"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r w:rsidRPr="00282342">
        <w:rPr>
          <w:rFonts w:ascii="Times New Roman" w:hAnsi="Times New Roman" w:cs="Times New Roman"/>
          <w:color w:val="000000" w:themeColor="text1"/>
          <w:sz w:val="28"/>
          <w:szCs w:val="28"/>
        </w:rPr>
        <w:t>24. Ngày, tháng, năm chết hoặc mất tích.</w:t>
      </w:r>
    </w:p>
    <w:p w14:paraId="394A4512"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bookmarkStart w:id="5" w:name="khoan_25_9"/>
      <w:r w:rsidRPr="00282342">
        <w:rPr>
          <w:rFonts w:ascii="Times New Roman" w:hAnsi="Times New Roman" w:cs="Times New Roman"/>
          <w:color w:val="000000" w:themeColor="text1"/>
          <w:sz w:val="28"/>
          <w:szCs w:val="28"/>
        </w:rPr>
        <w:t>25. Số thuê bao di động, địa chỉ thư điện tử.</w:t>
      </w:r>
      <w:bookmarkEnd w:id="5"/>
    </w:p>
    <w:p w14:paraId="7148A1A5" w14:textId="77777777" w:rsidR="00282342" w:rsidRPr="00282342" w:rsidRDefault="00282342" w:rsidP="00282342">
      <w:pPr>
        <w:spacing w:beforeLines="40" w:before="96" w:afterLines="40" w:after="96" w:line="240" w:lineRule="auto"/>
        <w:ind w:firstLine="709"/>
        <w:jc w:val="both"/>
        <w:rPr>
          <w:rFonts w:ascii="Times New Roman" w:hAnsi="Times New Roman" w:cs="Times New Roman"/>
          <w:color w:val="000000" w:themeColor="text1"/>
          <w:sz w:val="28"/>
          <w:szCs w:val="28"/>
        </w:rPr>
      </w:pPr>
      <w:bookmarkStart w:id="6" w:name="khoan_26_9"/>
      <w:r w:rsidRPr="00282342">
        <w:rPr>
          <w:rFonts w:ascii="Times New Roman" w:hAnsi="Times New Roman" w:cs="Times New Roman"/>
          <w:color w:val="000000" w:themeColor="text1"/>
          <w:sz w:val="28"/>
          <w:szCs w:val="28"/>
        </w:rPr>
        <w:t>26. Thông tin khác theo quy định của Chính phủ.</w:t>
      </w:r>
      <w:bookmarkEnd w:id="6"/>
    </w:p>
    <w:p w14:paraId="0B10B36C" w14:textId="33D86CAA" w:rsidR="00633C2B" w:rsidRDefault="00633C2B" w:rsidP="00282342">
      <w:pPr>
        <w:pStyle w:val="NormalWeb"/>
        <w:spacing w:beforeLines="40" w:before="96" w:beforeAutospacing="0" w:afterLines="40" w:after="96" w:afterAutospacing="0"/>
        <w:ind w:firstLine="567"/>
        <w:jc w:val="both"/>
        <w:rPr>
          <w:b/>
          <w:bCs/>
          <w:color w:val="002060"/>
          <w:sz w:val="28"/>
          <w:szCs w:val="28"/>
        </w:rPr>
      </w:pPr>
      <w:bookmarkStart w:id="7" w:name="dieu_10"/>
      <w:r w:rsidRPr="00633C2B">
        <w:rPr>
          <w:b/>
          <w:bCs/>
          <w:color w:val="002060"/>
          <w:sz w:val="28"/>
          <w:szCs w:val="28"/>
        </w:rPr>
        <w:t>Hỏi:</w:t>
      </w:r>
      <w:r>
        <w:rPr>
          <w:b/>
          <w:bCs/>
          <w:color w:val="002060"/>
          <w:sz w:val="28"/>
          <w:szCs w:val="28"/>
        </w:rPr>
        <w:t xml:space="preserve"> Thông tin trong Cơ sở dữ liệu quốc gia về dân cư được t</w:t>
      </w:r>
      <w:r w:rsidRPr="00633C2B">
        <w:rPr>
          <w:b/>
          <w:bCs/>
          <w:color w:val="002060"/>
          <w:sz w:val="28"/>
          <w:szCs w:val="28"/>
        </w:rPr>
        <w:t xml:space="preserve">hu thập, cập nhật, điều chỉnh </w:t>
      </w:r>
      <w:bookmarkEnd w:id="7"/>
      <w:r>
        <w:rPr>
          <w:b/>
          <w:bCs/>
          <w:color w:val="002060"/>
          <w:sz w:val="28"/>
          <w:szCs w:val="28"/>
        </w:rPr>
        <w:t>như thế nào?</w:t>
      </w:r>
    </w:p>
    <w:p w14:paraId="4B3C48EB" w14:textId="205C846C" w:rsidR="00633C2B" w:rsidRPr="00633C2B" w:rsidRDefault="00633C2B" w:rsidP="00282342">
      <w:pPr>
        <w:pStyle w:val="NormalWeb"/>
        <w:spacing w:beforeLines="40" w:before="96" w:beforeAutospacing="0" w:afterLines="40" w:after="96" w:afterAutospacing="0"/>
        <w:ind w:firstLine="567"/>
        <w:jc w:val="both"/>
        <w:rPr>
          <w:color w:val="002060"/>
          <w:sz w:val="28"/>
          <w:szCs w:val="28"/>
        </w:rPr>
      </w:pPr>
      <w:r>
        <w:rPr>
          <w:b/>
          <w:bCs/>
          <w:color w:val="002060"/>
          <w:sz w:val="28"/>
          <w:szCs w:val="28"/>
        </w:rPr>
        <w:t>Trả lời:</w:t>
      </w:r>
    </w:p>
    <w:p w14:paraId="1ABFF4A7" w14:textId="7D85AF2D" w:rsidR="00633C2B" w:rsidRDefault="00633C2B" w:rsidP="00282342">
      <w:pPr>
        <w:pStyle w:val="NormalWeb"/>
        <w:spacing w:beforeLines="40" w:before="96" w:beforeAutospacing="0" w:afterLines="40" w:after="96" w:afterAutospacing="0"/>
        <w:ind w:firstLine="567"/>
        <w:jc w:val="both"/>
        <w:rPr>
          <w:color w:val="000000" w:themeColor="text1"/>
          <w:sz w:val="28"/>
          <w:szCs w:val="28"/>
        </w:rPr>
      </w:pPr>
      <w:bookmarkStart w:id="8" w:name="khoan_1_10"/>
      <w:r>
        <w:rPr>
          <w:color w:val="000000" w:themeColor="text1"/>
          <w:sz w:val="28"/>
          <w:szCs w:val="28"/>
        </w:rPr>
        <w:t>Khoản 1 Điều 10 Luật Căn cước quy định</w:t>
      </w:r>
      <w:r w:rsidR="007A118A">
        <w:rPr>
          <w:color w:val="000000" w:themeColor="text1"/>
          <w:sz w:val="28"/>
          <w:szCs w:val="28"/>
        </w:rPr>
        <w:t>: T</w:t>
      </w:r>
      <w:r w:rsidRPr="00633C2B">
        <w:rPr>
          <w:color w:val="000000" w:themeColor="text1"/>
          <w:sz w:val="28"/>
          <w:szCs w:val="28"/>
        </w:rPr>
        <w:t>hông tin trong Cơ sở dữ liệu quốc gia về dân cư</w:t>
      </w:r>
      <w:r w:rsidRPr="00633C2B">
        <w:rPr>
          <w:b/>
          <w:bCs/>
          <w:color w:val="000000" w:themeColor="text1"/>
          <w:sz w:val="28"/>
          <w:szCs w:val="28"/>
        </w:rPr>
        <w:t xml:space="preserve"> </w:t>
      </w:r>
      <w:bookmarkStart w:id="9" w:name="khoan_1_10_name"/>
      <w:bookmarkEnd w:id="8"/>
      <w:r w:rsidRPr="00633C2B">
        <w:rPr>
          <w:color w:val="000000" w:themeColor="text1"/>
          <w:sz w:val="28"/>
          <w:szCs w:val="28"/>
        </w:rPr>
        <w:t>được thu thập, cập nhật, điều chỉnh vào Cơ sở dữ liệu quốc gia về dân cư từ tàng thư do lực lượng Công an nhân dân quản lý và Cơ sở dữ liệu căn cước, Cơ sở dữ liệu về cư trú, Cơ sở dữ liệu hộ tịch và cơ sở dữ liệu quốc gia, cơ sở dữ liệu chuyên ngành khác, cơ sở dữ liệu khác theo quy định của pháp luật.</w:t>
      </w:r>
      <w:bookmarkEnd w:id="9"/>
    </w:p>
    <w:p w14:paraId="6327DE2E" w14:textId="148AB33A" w:rsidR="007A118A" w:rsidRPr="00282342" w:rsidRDefault="007A118A" w:rsidP="00282342">
      <w:pPr>
        <w:pStyle w:val="NormalWeb"/>
        <w:spacing w:beforeLines="40" w:before="96" w:beforeAutospacing="0" w:afterLines="40" w:after="96" w:afterAutospacing="0"/>
        <w:ind w:firstLine="567"/>
        <w:jc w:val="both"/>
        <w:rPr>
          <w:b/>
          <w:bCs/>
          <w:color w:val="002060"/>
          <w:sz w:val="28"/>
          <w:szCs w:val="28"/>
        </w:rPr>
      </w:pPr>
      <w:bookmarkStart w:id="10" w:name="dieu_13"/>
      <w:r w:rsidRPr="00282342">
        <w:rPr>
          <w:b/>
          <w:bCs/>
          <w:color w:val="002060"/>
          <w:sz w:val="28"/>
          <w:szCs w:val="28"/>
        </w:rPr>
        <w:t>Hỏi: C</w:t>
      </w:r>
      <w:r w:rsidRPr="007A118A">
        <w:rPr>
          <w:b/>
          <w:bCs/>
          <w:color w:val="002060"/>
          <w:sz w:val="28"/>
          <w:szCs w:val="28"/>
        </w:rPr>
        <w:t>ơ quan, tổ chức, cá nhân liên quan</w:t>
      </w:r>
      <w:r w:rsidRPr="00282342">
        <w:rPr>
          <w:b/>
          <w:bCs/>
          <w:color w:val="002060"/>
          <w:sz w:val="28"/>
          <w:szCs w:val="28"/>
        </w:rPr>
        <w:t xml:space="preserve"> có trách nhiệm gì </w:t>
      </w:r>
      <w:r w:rsidRPr="007A118A">
        <w:rPr>
          <w:b/>
          <w:bCs/>
          <w:color w:val="002060"/>
          <w:sz w:val="28"/>
          <w:szCs w:val="28"/>
        </w:rPr>
        <w:t>trong việc cung cấp, thu thập</w:t>
      </w:r>
      <w:r w:rsidRPr="007A118A">
        <w:rPr>
          <w:b/>
          <w:bCs/>
          <w:i/>
          <w:iCs/>
          <w:color w:val="002060"/>
          <w:sz w:val="28"/>
          <w:szCs w:val="28"/>
        </w:rPr>
        <w:t>, </w:t>
      </w:r>
      <w:r w:rsidRPr="007A118A">
        <w:rPr>
          <w:b/>
          <w:bCs/>
          <w:color w:val="002060"/>
          <w:sz w:val="28"/>
          <w:szCs w:val="28"/>
        </w:rPr>
        <w:t>cập nhật, điều chỉnh thông tin, tài liệu vào Cơ sở dữ liệu quốc gia về dân cư</w:t>
      </w:r>
      <w:bookmarkEnd w:id="10"/>
      <w:r w:rsidRPr="00282342">
        <w:rPr>
          <w:b/>
          <w:bCs/>
          <w:color w:val="002060"/>
          <w:sz w:val="28"/>
          <w:szCs w:val="28"/>
        </w:rPr>
        <w:t xml:space="preserve"> ?</w:t>
      </w:r>
    </w:p>
    <w:p w14:paraId="323CF200" w14:textId="06E9FF54" w:rsidR="007A118A" w:rsidRPr="007A118A" w:rsidRDefault="007A118A" w:rsidP="00282342">
      <w:pPr>
        <w:pStyle w:val="NormalWeb"/>
        <w:spacing w:beforeLines="40" w:before="96" w:beforeAutospacing="0" w:afterLines="40" w:after="96" w:afterAutospacing="0"/>
        <w:ind w:firstLine="567"/>
        <w:jc w:val="both"/>
        <w:rPr>
          <w:b/>
          <w:bCs/>
          <w:color w:val="002060"/>
          <w:sz w:val="28"/>
          <w:szCs w:val="28"/>
        </w:rPr>
      </w:pPr>
      <w:r w:rsidRPr="00282342">
        <w:rPr>
          <w:b/>
          <w:bCs/>
          <w:color w:val="002060"/>
          <w:sz w:val="28"/>
          <w:szCs w:val="28"/>
        </w:rPr>
        <w:t>Trả lời:</w:t>
      </w:r>
    </w:p>
    <w:p w14:paraId="4FD339BB" w14:textId="301122B4" w:rsidR="00282342" w:rsidRPr="00282342"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Điều 13 Luật Căn cước quy định t</w:t>
      </w:r>
      <w:r w:rsidRPr="00282342">
        <w:rPr>
          <w:color w:val="000000" w:themeColor="text1"/>
          <w:sz w:val="28"/>
          <w:szCs w:val="28"/>
        </w:rPr>
        <w:t>rách nhiệm của cơ quan, tổ chức, cá nhân liên quan trong việc cung cấp, thu thập</w:t>
      </w:r>
      <w:r w:rsidRPr="00282342">
        <w:rPr>
          <w:i/>
          <w:iCs/>
          <w:color w:val="000000" w:themeColor="text1"/>
          <w:sz w:val="28"/>
          <w:szCs w:val="28"/>
        </w:rPr>
        <w:t>, </w:t>
      </w:r>
      <w:r w:rsidRPr="00282342">
        <w:rPr>
          <w:color w:val="000000" w:themeColor="text1"/>
          <w:sz w:val="28"/>
          <w:szCs w:val="28"/>
        </w:rPr>
        <w:t>cập nhật, điều chỉnh thông tin, tài liệu vào Cơ sở dữ liệu quốc gia về dân cư</w:t>
      </w:r>
      <w:r>
        <w:rPr>
          <w:color w:val="000000" w:themeColor="text1"/>
          <w:sz w:val="28"/>
          <w:szCs w:val="28"/>
        </w:rPr>
        <w:t xml:space="preserve"> như sau:</w:t>
      </w:r>
    </w:p>
    <w:p w14:paraId="0B837C3B" w14:textId="1B9F7835" w:rsidR="007A118A" w:rsidRPr="007A118A" w:rsidRDefault="007A118A" w:rsidP="00282342">
      <w:pPr>
        <w:pStyle w:val="NormalWeb"/>
        <w:spacing w:beforeLines="40" w:before="96" w:beforeAutospacing="0" w:afterLines="40" w:after="96" w:afterAutospacing="0"/>
        <w:ind w:firstLine="567"/>
        <w:jc w:val="both"/>
        <w:rPr>
          <w:color w:val="000000" w:themeColor="text1"/>
          <w:sz w:val="28"/>
          <w:szCs w:val="28"/>
        </w:rPr>
      </w:pPr>
      <w:r w:rsidRPr="007A118A">
        <w:rPr>
          <w:color w:val="000000" w:themeColor="text1"/>
          <w:sz w:val="28"/>
          <w:szCs w:val="28"/>
        </w:rPr>
        <w:t>1. Cơ quan, tổ chức, cá nhân liên quan có trách nhiệm sau đây:</w:t>
      </w:r>
    </w:p>
    <w:p w14:paraId="4E419E07" w14:textId="45386843" w:rsidR="007A118A" w:rsidRPr="007A118A"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w:t>
      </w:r>
      <w:r w:rsidR="007A118A" w:rsidRPr="007A118A">
        <w:rPr>
          <w:color w:val="000000" w:themeColor="text1"/>
          <w:sz w:val="28"/>
          <w:szCs w:val="28"/>
        </w:rPr>
        <w:t xml:space="preserve"> Tuân thủ quy trình cung cấp, thu thập, cập nhật, điều chỉnh thông tin, tài liệu</w:t>
      </w:r>
      <w:r>
        <w:rPr>
          <w:color w:val="000000" w:themeColor="text1"/>
          <w:sz w:val="28"/>
          <w:szCs w:val="28"/>
        </w:rPr>
        <w:t>.</w:t>
      </w:r>
    </w:p>
    <w:p w14:paraId="46584E08" w14:textId="6C5A08E2" w:rsidR="007A118A" w:rsidRPr="007A118A"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w:t>
      </w:r>
      <w:r w:rsidR="007A118A" w:rsidRPr="007A118A">
        <w:rPr>
          <w:color w:val="000000" w:themeColor="text1"/>
          <w:sz w:val="28"/>
          <w:szCs w:val="28"/>
        </w:rPr>
        <w:t xml:space="preserve"> Bảo đảm việc cung cấp, thu thập thông tin, tài liệu đầy đủ, chính xác, kịp thời</w:t>
      </w:r>
      <w:r>
        <w:rPr>
          <w:color w:val="000000" w:themeColor="text1"/>
          <w:sz w:val="28"/>
          <w:szCs w:val="28"/>
        </w:rPr>
        <w:t>.</w:t>
      </w:r>
    </w:p>
    <w:p w14:paraId="44B65A6E" w14:textId="0597C5ED" w:rsidR="007A118A" w:rsidRPr="007A118A"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w:t>
      </w:r>
      <w:r w:rsidR="007A118A" w:rsidRPr="007A118A">
        <w:rPr>
          <w:color w:val="000000" w:themeColor="text1"/>
          <w:sz w:val="28"/>
          <w:szCs w:val="28"/>
        </w:rPr>
        <w:t xml:space="preserve"> Thông báo kịp thời thông tin của người dân khi có sự thay đổi hoặc chưa chính xác cho cơ quan quản lý căn cước.</w:t>
      </w:r>
    </w:p>
    <w:p w14:paraId="22B7F96A" w14:textId="77777777" w:rsidR="007A118A" w:rsidRPr="007A118A" w:rsidRDefault="007A118A" w:rsidP="00282342">
      <w:pPr>
        <w:pStyle w:val="NormalWeb"/>
        <w:spacing w:beforeLines="40" w:before="96" w:beforeAutospacing="0" w:afterLines="40" w:after="96" w:afterAutospacing="0"/>
        <w:ind w:firstLine="567"/>
        <w:jc w:val="both"/>
        <w:rPr>
          <w:color w:val="000000" w:themeColor="text1"/>
          <w:sz w:val="28"/>
          <w:szCs w:val="28"/>
        </w:rPr>
      </w:pPr>
      <w:r w:rsidRPr="007A118A">
        <w:rPr>
          <w:color w:val="000000" w:themeColor="text1"/>
          <w:sz w:val="28"/>
          <w:szCs w:val="28"/>
        </w:rPr>
        <w:t>2. Người được giao nhiệm vụ thu thập, cập nhật, điều chỉnh thông tin, tài liệu có trách nhiệm sau đây:</w:t>
      </w:r>
    </w:p>
    <w:p w14:paraId="06E82DFB" w14:textId="221C7605" w:rsidR="007A118A" w:rsidRPr="007A118A"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w:t>
      </w:r>
      <w:r w:rsidR="007A118A" w:rsidRPr="007A118A">
        <w:rPr>
          <w:color w:val="000000" w:themeColor="text1"/>
          <w:sz w:val="28"/>
          <w:szCs w:val="28"/>
        </w:rPr>
        <w:t xml:space="preserve"> Kiểm tra thông tin, tài liệu của người dân; thường xuyên theo dõi, cập nhật, điều chỉnh thông tin</w:t>
      </w:r>
      <w:r>
        <w:rPr>
          <w:color w:val="000000" w:themeColor="text1"/>
          <w:sz w:val="28"/>
          <w:szCs w:val="28"/>
        </w:rPr>
        <w:t>.</w:t>
      </w:r>
    </w:p>
    <w:p w14:paraId="14389AD4" w14:textId="76192566" w:rsidR="007A118A" w:rsidRPr="007A118A"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w:t>
      </w:r>
      <w:r w:rsidR="007A118A" w:rsidRPr="007A118A">
        <w:rPr>
          <w:color w:val="000000" w:themeColor="text1"/>
          <w:sz w:val="28"/>
          <w:szCs w:val="28"/>
        </w:rPr>
        <w:t xml:space="preserve"> Giữ gìn, bảo vệ thông tin, tài liệu có liên quan; không được sửa chữa, tẩy xóa hoặc làm hư hỏng tài liệu và chịu trách nhiệm về tính chính xác, đầy đủ của thông tin đã cập nhật, điều chỉnh.</w:t>
      </w:r>
    </w:p>
    <w:p w14:paraId="5A9863AC" w14:textId="77777777" w:rsidR="007A118A" w:rsidRPr="007A118A" w:rsidRDefault="007A118A" w:rsidP="00282342">
      <w:pPr>
        <w:pStyle w:val="NormalWeb"/>
        <w:spacing w:beforeLines="40" w:before="96" w:beforeAutospacing="0" w:afterLines="40" w:after="96" w:afterAutospacing="0"/>
        <w:ind w:firstLine="567"/>
        <w:jc w:val="both"/>
        <w:rPr>
          <w:color w:val="000000" w:themeColor="text1"/>
          <w:sz w:val="28"/>
          <w:szCs w:val="28"/>
        </w:rPr>
      </w:pPr>
      <w:r w:rsidRPr="007A118A">
        <w:rPr>
          <w:color w:val="000000" w:themeColor="text1"/>
          <w:sz w:val="28"/>
          <w:szCs w:val="28"/>
        </w:rPr>
        <w:t>3. Thủ trưởng cơ quan quản lý căn cước có trách nhiệm sau đây:</w:t>
      </w:r>
    </w:p>
    <w:p w14:paraId="2334A137" w14:textId="41F506CE" w:rsidR="007A118A" w:rsidRPr="007A118A"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w:t>
      </w:r>
      <w:r w:rsidR="007A118A" w:rsidRPr="007A118A">
        <w:rPr>
          <w:color w:val="000000" w:themeColor="text1"/>
          <w:sz w:val="28"/>
          <w:szCs w:val="28"/>
        </w:rPr>
        <w:t xml:space="preserve"> Tổ chức quản lý việc thu thập, cập nhật, điều chỉnh, lưu trữ thông tin, tài liệu</w:t>
      </w:r>
      <w:r>
        <w:rPr>
          <w:color w:val="000000" w:themeColor="text1"/>
          <w:sz w:val="28"/>
          <w:szCs w:val="28"/>
        </w:rPr>
        <w:t>.</w:t>
      </w:r>
    </w:p>
    <w:p w14:paraId="12A242F8" w14:textId="3526EDB6" w:rsidR="008800F2" w:rsidRPr="008800F2" w:rsidRDefault="00282342" w:rsidP="00282342">
      <w:pPr>
        <w:pStyle w:val="NormalWeb"/>
        <w:spacing w:beforeLines="40" w:before="96" w:beforeAutospacing="0" w:afterLines="40" w:after="96" w:afterAutospacing="0"/>
        <w:ind w:firstLine="567"/>
        <w:jc w:val="both"/>
        <w:rPr>
          <w:color w:val="000000" w:themeColor="text1"/>
          <w:sz w:val="28"/>
          <w:szCs w:val="28"/>
        </w:rPr>
      </w:pPr>
      <w:r>
        <w:rPr>
          <w:color w:val="000000" w:themeColor="text1"/>
          <w:sz w:val="28"/>
          <w:szCs w:val="28"/>
        </w:rPr>
        <w:t>-</w:t>
      </w:r>
      <w:r w:rsidR="007A118A" w:rsidRPr="007A118A">
        <w:rPr>
          <w:color w:val="000000" w:themeColor="text1"/>
          <w:sz w:val="28"/>
          <w:szCs w:val="28"/>
        </w:rPr>
        <w:t xml:space="preserve"> Kiểm tra, chịu trách nhiệm về thông tin, tài liệu đã cập nhật, điều chỉnh, lưu trữ.</w:t>
      </w:r>
    </w:p>
    <w:sectPr w:rsidR="008800F2" w:rsidRPr="008800F2" w:rsidSect="00A969F6">
      <w:headerReference w:type="even" r:id="rId10"/>
      <w:headerReference w:type="default" r:id="rId11"/>
      <w:footerReference w:type="even" r:id="rId12"/>
      <w:footerReference w:type="default" r:id="rId13"/>
      <w:headerReference w:type="first" r:id="rId14"/>
      <w:footerReference w:type="first" r:id="rId15"/>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677A" w14:textId="77777777" w:rsidR="00B946E4" w:rsidRDefault="00B946E4">
      <w:pPr>
        <w:spacing w:after="0" w:line="240" w:lineRule="auto"/>
      </w:pPr>
      <w:r>
        <w:separator/>
      </w:r>
    </w:p>
  </w:endnote>
  <w:endnote w:type="continuationSeparator" w:id="0">
    <w:p w14:paraId="78A54882" w14:textId="77777777" w:rsidR="00B946E4" w:rsidRDefault="00B94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AE628" w14:textId="77777777" w:rsidR="00F159DA" w:rsidRDefault="00F15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DA682" w14:textId="77777777" w:rsidR="00D87FF7" w:rsidRDefault="00000000">
    <w:pPr>
      <w:pStyle w:val="BodyText"/>
      <w:spacing w:before="0" w:line="14" w:lineRule="auto"/>
      <w:ind w:left="0" w:firstLine="0"/>
      <w:jc w:val="left"/>
      <w:rPr>
        <w:sz w:val="20"/>
      </w:rPr>
    </w:pPr>
    <w:r>
      <w:rPr>
        <w:noProof/>
      </w:rPr>
      <mc:AlternateContent>
        <mc:Choice Requires="wps">
          <w:drawing>
            <wp:anchor distT="0" distB="0" distL="0" distR="0" simplePos="0" relativeHeight="251659264" behindDoc="1" locked="0" layoutInCell="1" allowOverlap="1" wp14:anchorId="12BC3248" wp14:editId="58E1A828">
              <wp:simplePos x="0" y="0"/>
              <wp:positionH relativeFrom="page">
                <wp:posOffset>3810634</wp:posOffset>
              </wp:positionH>
              <wp:positionV relativeFrom="page">
                <wp:posOffset>9240858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6401A1C6" w14:textId="0D0D3071" w:rsidR="00D87FF7" w:rsidRDefault="00D87FF7">
                          <w:pPr>
                            <w:spacing w:before="10"/>
                            <w:ind w:left="60"/>
                            <w:rPr>
                              <w:sz w:val="24"/>
                            </w:rPr>
                          </w:pPr>
                        </w:p>
                      </w:txbxContent>
                    </wps:txbx>
                    <wps:bodyPr wrap="square" lIns="0" tIns="0" rIns="0" bIns="0" rtlCol="0">
                      <a:noAutofit/>
                    </wps:bodyPr>
                  </wps:wsp>
                </a:graphicData>
              </a:graphic>
            </wp:anchor>
          </w:drawing>
        </mc:Choice>
        <mc:Fallback>
          <w:pict>
            <v:shapetype w14:anchorId="12BC3248" id="_x0000_t202" coordsize="21600,21600" o:spt="202" path="m,l,21600r21600,l21600,xe">
              <v:stroke joinstyle="miter"/>
              <v:path gradientshapeok="t" o:connecttype="rect"/>
            </v:shapetype>
            <v:shape id="Textbox 1" o:spid="_x0000_s1026" type="#_x0000_t202" style="position:absolute;margin-left:300.05pt;margin-top:727.6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" filled="f" stroked="f">
              <v:textbox inset="0,0,0,0">
                <w:txbxContent>
                  <w:p w14:paraId="6401A1C6" w14:textId="0D0D3071" w:rsidR="00D87FF7" w:rsidRDefault="00D87FF7">
                    <w:pPr>
                      <w:spacing w:before="10"/>
                      <w:ind w:left="60"/>
                      <w:rPr>
                        <w:sz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76011" w14:textId="77777777" w:rsidR="00F159DA" w:rsidRDefault="00F15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25CD1" w14:textId="77777777" w:rsidR="00B946E4" w:rsidRDefault="00B946E4">
      <w:pPr>
        <w:spacing w:after="0" w:line="240" w:lineRule="auto"/>
      </w:pPr>
      <w:r>
        <w:separator/>
      </w:r>
    </w:p>
  </w:footnote>
  <w:footnote w:type="continuationSeparator" w:id="0">
    <w:p w14:paraId="5862D2DB" w14:textId="77777777" w:rsidR="00B946E4" w:rsidRDefault="00B94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DA3B8" w14:textId="77777777" w:rsidR="00F159DA" w:rsidRDefault="00F15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2CB3A" w14:textId="77777777" w:rsidR="00F159DA" w:rsidRDefault="00F159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87FBC" w14:textId="77777777" w:rsidR="00F159DA" w:rsidRDefault="00F159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115F1"/>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1" w15:restartNumberingAfterBreak="0">
    <w:nsid w:val="272D15AC"/>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2" w15:restartNumberingAfterBreak="0">
    <w:nsid w:val="4EBA6DFE"/>
    <w:multiLevelType w:val="hybridMultilevel"/>
    <w:tmpl w:val="EF04FE2E"/>
    <w:lvl w:ilvl="0" w:tplc="072A1B70">
      <w:start w:val="1"/>
      <w:numFmt w:val="upperRoman"/>
      <w:lvlText w:val="%1."/>
      <w:lvlJc w:val="left"/>
      <w:pPr>
        <w:ind w:left="1440" w:hanging="720"/>
      </w:pPr>
      <w:rPr>
        <w:rFonts w:hint="default"/>
        <w:b/>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F75D93"/>
    <w:multiLevelType w:val="hybridMultilevel"/>
    <w:tmpl w:val="C08AEB1E"/>
    <w:lvl w:ilvl="0" w:tplc="D450A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7081CFD"/>
    <w:multiLevelType w:val="hybridMultilevel"/>
    <w:tmpl w:val="A2644844"/>
    <w:lvl w:ilvl="0" w:tplc="A9EA0A74">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89C6F9D2">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9F8439BE">
      <w:numFmt w:val="bullet"/>
      <w:lvlText w:val="•"/>
      <w:lvlJc w:val="left"/>
      <w:pPr>
        <w:ind w:left="980" w:hanging="207"/>
      </w:pPr>
      <w:rPr>
        <w:rFonts w:hint="default"/>
        <w:lang w:val="vi" w:eastAsia="en-US" w:bidi="ar-SA"/>
      </w:rPr>
    </w:lvl>
    <w:lvl w:ilvl="3" w:tplc="8D22E878">
      <w:numFmt w:val="bullet"/>
      <w:lvlText w:val="•"/>
      <w:lvlJc w:val="left"/>
      <w:pPr>
        <w:ind w:left="2055" w:hanging="207"/>
      </w:pPr>
      <w:rPr>
        <w:rFonts w:hint="default"/>
        <w:lang w:val="vi" w:eastAsia="en-US" w:bidi="ar-SA"/>
      </w:rPr>
    </w:lvl>
    <w:lvl w:ilvl="4" w:tplc="CAB4D50C">
      <w:numFmt w:val="bullet"/>
      <w:lvlText w:val="•"/>
      <w:lvlJc w:val="left"/>
      <w:pPr>
        <w:ind w:left="3130" w:hanging="207"/>
      </w:pPr>
      <w:rPr>
        <w:rFonts w:hint="default"/>
        <w:lang w:val="vi" w:eastAsia="en-US" w:bidi="ar-SA"/>
      </w:rPr>
    </w:lvl>
    <w:lvl w:ilvl="5" w:tplc="CCCEA8BA">
      <w:numFmt w:val="bullet"/>
      <w:lvlText w:val="•"/>
      <w:lvlJc w:val="left"/>
      <w:pPr>
        <w:ind w:left="4205" w:hanging="207"/>
      </w:pPr>
      <w:rPr>
        <w:rFonts w:hint="default"/>
        <w:lang w:val="vi" w:eastAsia="en-US" w:bidi="ar-SA"/>
      </w:rPr>
    </w:lvl>
    <w:lvl w:ilvl="6" w:tplc="7B70D94E">
      <w:numFmt w:val="bullet"/>
      <w:lvlText w:val="•"/>
      <w:lvlJc w:val="left"/>
      <w:pPr>
        <w:ind w:left="5280" w:hanging="207"/>
      </w:pPr>
      <w:rPr>
        <w:rFonts w:hint="default"/>
        <w:lang w:val="vi" w:eastAsia="en-US" w:bidi="ar-SA"/>
      </w:rPr>
    </w:lvl>
    <w:lvl w:ilvl="7" w:tplc="37308B96">
      <w:numFmt w:val="bullet"/>
      <w:lvlText w:val="•"/>
      <w:lvlJc w:val="left"/>
      <w:pPr>
        <w:ind w:left="6355" w:hanging="207"/>
      </w:pPr>
      <w:rPr>
        <w:rFonts w:hint="default"/>
        <w:lang w:val="vi" w:eastAsia="en-US" w:bidi="ar-SA"/>
      </w:rPr>
    </w:lvl>
    <w:lvl w:ilvl="8" w:tplc="80142286">
      <w:numFmt w:val="bullet"/>
      <w:lvlText w:val="•"/>
      <w:lvlJc w:val="left"/>
      <w:pPr>
        <w:ind w:left="7430" w:hanging="207"/>
      </w:pPr>
      <w:rPr>
        <w:rFonts w:hint="default"/>
        <w:lang w:val="vi" w:eastAsia="en-US" w:bidi="ar-SA"/>
      </w:rPr>
    </w:lvl>
  </w:abstractNum>
  <w:abstractNum w:abstractNumId="5" w15:restartNumberingAfterBreak="0">
    <w:nsid w:val="6B1E1DF0"/>
    <w:multiLevelType w:val="hybridMultilevel"/>
    <w:tmpl w:val="A2644844"/>
    <w:lvl w:ilvl="0" w:tplc="FFFFFFFF">
      <w:start w:val="1"/>
      <w:numFmt w:val="decimal"/>
      <w:lvlText w:val="%1."/>
      <w:lvlJc w:val="left"/>
      <w:pPr>
        <w:ind w:left="808" w:hanging="281"/>
      </w:pPr>
      <w:rPr>
        <w:rFonts w:ascii="Times New Roman" w:eastAsia="Times New Roman" w:hAnsi="Times New Roman" w:cs="Times New Roman" w:hint="default"/>
        <w:b/>
        <w:bCs/>
        <w:i w:val="0"/>
        <w:iCs w:val="0"/>
        <w:spacing w:val="0"/>
        <w:w w:val="100"/>
        <w:sz w:val="28"/>
        <w:szCs w:val="28"/>
        <w:lang w:val="vi" w:eastAsia="en-US" w:bidi="ar-SA"/>
      </w:rPr>
    </w:lvl>
    <w:lvl w:ilvl="1" w:tplc="FFFFFFFF">
      <w:numFmt w:val="bullet"/>
      <w:lvlText w:val="-"/>
      <w:lvlJc w:val="left"/>
      <w:pPr>
        <w:ind w:left="917" w:hanging="207"/>
      </w:pPr>
      <w:rPr>
        <w:rFonts w:ascii="Times New Roman" w:eastAsia="Times New Roman" w:hAnsi="Times New Roman" w:cs="Times New Roman" w:hint="default"/>
        <w:b w:val="0"/>
        <w:bCs w:val="0"/>
        <w:i w:val="0"/>
        <w:iCs w:val="0"/>
        <w:spacing w:val="0"/>
        <w:w w:val="100"/>
        <w:sz w:val="28"/>
        <w:szCs w:val="28"/>
        <w:lang w:val="vi" w:eastAsia="en-US" w:bidi="ar-SA"/>
      </w:rPr>
    </w:lvl>
    <w:lvl w:ilvl="2" w:tplc="FFFFFFFF">
      <w:numFmt w:val="bullet"/>
      <w:lvlText w:val="•"/>
      <w:lvlJc w:val="left"/>
      <w:pPr>
        <w:ind w:left="980" w:hanging="207"/>
      </w:pPr>
      <w:rPr>
        <w:rFonts w:hint="default"/>
        <w:lang w:val="vi" w:eastAsia="en-US" w:bidi="ar-SA"/>
      </w:rPr>
    </w:lvl>
    <w:lvl w:ilvl="3" w:tplc="FFFFFFFF">
      <w:numFmt w:val="bullet"/>
      <w:lvlText w:val="•"/>
      <w:lvlJc w:val="left"/>
      <w:pPr>
        <w:ind w:left="2055" w:hanging="207"/>
      </w:pPr>
      <w:rPr>
        <w:rFonts w:hint="default"/>
        <w:lang w:val="vi" w:eastAsia="en-US" w:bidi="ar-SA"/>
      </w:rPr>
    </w:lvl>
    <w:lvl w:ilvl="4" w:tplc="FFFFFFFF">
      <w:numFmt w:val="bullet"/>
      <w:lvlText w:val="•"/>
      <w:lvlJc w:val="left"/>
      <w:pPr>
        <w:ind w:left="3130" w:hanging="207"/>
      </w:pPr>
      <w:rPr>
        <w:rFonts w:hint="default"/>
        <w:lang w:val="vi" w:eastAsia="en-US" w:bidi="ar-SA"/>
      </w:rPr>
    </w:lvl>
    <w:lvl w:ilvl="5" w:tplc="FFFFFFFF">
      <w:numFmt w:val="bullet"/>
      <w:lvlText w:val="•"/>
      <w:lvlJc w:val="left"/>
      <w:pPr>
        <w:ind w:left="4205" w:hanging="207"/>
      </w:pPr>
      <w:rPr>
        <w:rFonts w:hint="default"/>
        <w:lang w:val="vi" w:eastAsia="en-US" w:bidi="ar-SA"/>
      </w:rPr>
    </w:lvl>
    <w:lvl w:ilvl="6" w:tplc="FFFFFFFF">
      <w:numFmt w:val="bullet"/>
      <w:lvlText w:val="•"/>
      <w:lvlJc w:val="left"/>
      <w:pPr>
        <w:ind w:left="5280" w:hanging="207"/>
      </w:pPr>
      <w:rPr>
        <w:rFonts w:hint="default"/>
        <w:lang w:val="vi" w:eastAsia="en-US" w:bidi="ar-SA"/>
      </w:rPr>
    </w:lvl>
    <w:lvl w:ilvl="7" w:tplc="FFFFFFFF">
      <w:numFmt w:val="bullet"/>
      <w:lvlText w:val="•"/>
      <w:lvlJc w:val="left"/>
      <w:pPr>
        <w:ind w:left="6355" w:hanging="207"/>
      </w:pPr>
      <w:rPr>
        <w:rFonts w:hint="default"/>
        <w:lang w:val="vi" w:eastAsia="en-US" w:bidi="ar-SA"/>
      </w:rPr>
    </w:lvl>
    <w:lvl w:ilvl="8" w:tplc="FFFFFFFF">
      <w:numFmt w:val="bullet"/>
      <w:lvlText w:val="•"/>
      <w:lvlJc w:val="left"/>
      <w:pPr>
        <w:ind w:left="7430" w:hanging="207"/>
      </w:pPr>
      <w:rPr>
        <w:rFonts w:hint="default"/>
        <w:lang w:val="vi" w:eastAsia="en-US" w:bidi="ar-SA"/>
      </w:rPr>
    </w:lvl>
  </w:abstractNum>
  <w:abstractNum w:abstractNumId="6" w15:restartNumberingAfterBreak="0">
    <w:nsid w:val="73206A3D"/>
    <w:multiLevelType w:val="hybridMultilevel"/>
    <w:tmpl w:val="F97A4FFC"/>
    <w:lvl w:ilvl="0" w:tplc="56DCA9C8">
      <w:start w:val="3"/>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16cid:durableId="15620351">
    <w:abstractNumId w:val="3"/>
  </w:num>
  <w:num w:numId="2" w16cid:durableId="1104419158">
    <w:abstractNumId w:val="4"/>
  </w:num>
  <w:num w:numId="3" w16cid:durableId="1157771577">
    <w:abstractNumId w:val="5"/>
  </w:num>
  <w:num w:numId="4" w16cid:durableId="427895407">
    <w:abstractNumId w:val="1"/>
  </w:num>
  <w:num w:numId="5" w16cid:durableId="1774669129">
    <w:abstractNumId w:val="0"/>
  </w:num>
  <w:num w:numId="6" w16cid:durableId="2025664522">
    <w:abstractNumId w:val="6"/>
  </w:num>
  <w:num w:numId="7" w16cid:durableId="8906571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0DE"/>
    <w:rsid w:val="00010FBE"/>
    <w:rsid w:val="00026B30"/>
    <w:rsid w:val="00062C8C"/>
    <w:rsid w:val="000A26EB"/>
    <w:rsid w:val="000D1660"/>
    <w:rsid w:val="000F2747"/>
    <w:rsid w:val="001541A4"/>
    <w:rsid w:val="00165A9F"/>
    <w:rsid w:val="00183776"/>
    <w:rsid w:val="001967A8"/>
    <w:rsid w:val="001A1B76"/>
    <w:rsid w:val="001A4302"/>
    <w:rsid w:val="001C3096"/>
    <w:rsid w:val="001D6D00"/>
    <w:rsid w:val="001E62FC"/>
    <w:rsid w:val="002677F3"/>
    <w:rsid w:val="00282342"/>
    <w:rsid w:val="002837D9"/>
    <w:rsid w:val="002967A2"/>
    <w:rsid w:val="002C3FAC"/>
    <w:rsid w:val="0030383B"/>
    <w:rsid w:val="00307EDE"/>
    <w:rsid w:val="00334CCF"/>
    <w:rsid w:val="00340880"/>
    <w:rsid w:val="00372AD8"/>
    <w:rsid w:val="00381CCB"/>
    <w:rsid w:val="00382D9B"/>
    <w:rsid w:val="00407A05"/>
    <w:rsid w:val="00464463"/>
    <w:rsid w:val="004A400A"/>
    <w:rsid w:val="004A6A90"/>
    <w:rsid w:val="00540FCE"/>
    <w:rsid w:val="00575E4C"/>
    <w:rsid w:val="00582DAD"/>
    <w:rsid w:val="005912D5"/>
    <w:rsid w:val="00597151"/>
    <w:rsid w:val="005A1736"/>
    <w:rsid w:val="005A6AF4"/>
    <w:rsid w:val="005D6168"/>
    <w:rsid w:val="005E04A8"/>
    <w:rsid w:val="005E156C"/>
    <w:rsid w:val="006210E2"/>
    <w:rsid w:val="00625F17"/>
    <w:rsid w:val="00633C2B"/>
    <w:rsid w:val="006553E2"/>
    <w:rsid w:val="006555B3"/>
    <w:rsid w:val="00695D77"/>
    <w:rsid w:val="006C1988"/>
    <w:rsid w:val="007935AA"/>
    <w:rsid w:val="007A118A"/>
    <w:rsid w:val="007A48E3"/>
    <w:rsid w:val="007C210A"/>
    <w:rsid w:val="007F288B"/>
    <w:rsid w:val="007F43A6"/>
    <w:rsid w:val="0080254B"/>
    <w:rsid w:val="00835DC3"/>
    <w:rsid w:val="00844C2D"/>
    <w:rsid w:val="00865152"/>
    <w:rsid w:val="008800F2"/>
    <w:rsid w:val="00897DBA"/>
    <w:rsid w:val="008A29FB"/>
    <w:rsid w:val="008A7580"/>
    <w:rsid w:val="008B3A31"/>
    <w:rsid w:val="00915EC6"/>
    <w:rsid w:val="0095245E"/>
    <w:rsid w:val="009539FE"/>
    <w:rsid w:val="00970001"/>
    <w:rsid w:val="00977C49"/>
    <w:rsid w:val="00991C40"/>
    <w:rsid w:val="009A5E09"/>
    <w:rsid w:val="009B2606"/>
    <w:rsid w:val="009B5091"/>
    <w:rsid w:val="009D09C2"/>
    <w:rsid w:val="009E29A2"/>
    <w:rsid w:val="00A402B5"/>
    <w:rsid w:val="00A4299E"/>
    <w:rsid w:val="00A44EF0"/>
    <w:rsid w:val="00A67E51"/>
    <w:rsid w:val="00A7694B"/>
    <w:rsid w:val="00A969F6"/>
    <w:rsid w:val="00AA2C3F"/>
    <w:rsid w:val="00AE3254"/>
    <w:rsid w:val="00AF09F2"/>
    <w:rsid w:val="00AF66F6"/>
    <w:rsid w:val="00B17439"/>
    <w:rsid w:val="00B22973"/>
    <w:rsid w:val="00B26D4E"/>
    <w:rsid w:val="00B34EC2"/>
    <w:rsid w:val="00B41D2B"/>
    <w:rsid w:val="00B7349E"/>
    <w:rsid w:val="00B82FB8"/>
    <w:rsid w:val="00B946E4"/>
    <w:rsid w:val="00BF3ED6"/>
    <w:rsid w:val="00C72895"/>
    <w:rsid w:val="00CC3209"/>
    <w:rsid w:val="00CC4E63"/>
    <w:rsid w:val="00CF022C"/>
    <w:rsid w:val="00D05EEF"/>
    <w:rsid w:val="00D50093"/>
    <w:rsid w:val="00D6274E"/>
    <w:rsid w:val="00D62A5C"/>
    <w:rsid w:val="00D87FF7"/>
    <w:rsid w:val="00D96358"/>
    <w:rsid w:val="00DA028C"/>
    <w:rsid w:val="00E325E0"/>
    <w:rsid w:val="00E46BC0"/>
    <w:rsid w:val="00E53738"/>
    <w:rsid w:val="00E650DE"/>
    <w:rsid w:val="00E834C1"/>
    <w:rsid w:val="00EC5A28"/>
    <w:rsid w:val="00F03C9D"/>
    <w:rsid w:val="00F113E4"/>
    <w:rsid w:val="00F159DA"/>
    <w:rsid w:val="00F17FDB"/>
    <w:rsid w:val="00F25130"/>
    <w:rsid w:val="00F622F3"/>
    <w:rsid w:val="00F75D14"/>
    <w:rsid w:val="00FA75C6"/>
    <w:rsid w:val="00FE1C48"/>
    <w:rsid w:val="00FF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92FC"/>
  <w15:chartTrackingRefBased/>
  <w15:docId w15:val="{2E86C803-CB7C-4340-BD89-69B34F30D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C2"/>
    <w:pPr>
      <w:spacing w:after="200" w:line="276" w:lineRule="auto"/>
    </w:pPr>
    <w:rPr>
      <w:rFonts w:asciiTheme="minorHAnsi" w:eastAsiaTheme="minorEastAsia" w:hAnsiTheme="minorHAnsi"/>
      <w:kern w:val="0"/>
      <w:sz w:val="22"/>
      <w14:ligatures w14:val="none"/>
    </w:rPr>
  </w:style>
  <w:style w:type="paragraph" w:styleId="Heading1">
    <w:name w:val="heading 1"/>
    <w:basedOn w:val="Normal"/>
    <w:link w:val="Heading1Char"/>
    <w:uiPriority w:val="9"/>
    <w:qFormat/>
    <w:rsid w:val="00D62A5C"/>
    <w:pPr>
      <w:widowControl w:val="0"/>
      <w:autoSpaceDE w:val="0"/>
      <w:autoSpaceDN w:val="0"/>
      <w:spacing w:before="164" w:after="0" w:line="240" w:lineRule="auto"/>
      <w:ind w:left="100" w:firstLine="719"/>
      <w:jc w:val="both"/>
      <w:outlineLvl w:val="0"/>
    </w:pPr>
    <w:rPr>
      <w:rFonts w:ascii="Times New Roman" w:eastAsia="Times New Roman" w:hAnsi="Times New Roman" w:cs="Times New Roman"/>
      <w:b/>
      <w:bCs/>
      <w:sz w:val="28"/>
      <w:szCs w:val="28"/>
      <w:lang w:val="vi"/>
    </w:rPr>
  </w:style>
  <w:style w:type="paragraph" w:styleId="Heading2">
    <w:name w:val="heading 2"/>
    <w:basedOn w:val="Normal"/>
    <w:next w:val="Normal"/>
    <w:link w:val="Heading2Char"/>
    <w:uiPriority w:val="9"/>
    <w:semiHidden/>
    <w:unhideWhenUsed/>
    <w:qFormat/>
    <w:rsid w:val="000F274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nhideWhenUsed/>
    <w:rsid w:val="00B34EC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4EC2"/>
    <w:rPr>
      <w:b/>
      <w:bCs/>
    </w:rPr>
  </w:style>
  <w:style w:type="character" w:styleId="Hyperlink">
    <w:name w:val="Hyperlink"/>
    <w:basedOn w:val="DefaultParagraphFont"/>
    <w:uiPriority w:val="99"/>
    <w:unhideWhenUsed/>
    <w:rsid w:val="00B34EC2"/>
    <w:rPr>
      <w:color w:val="0000FF"/>
      <w:u w:val="single"/>
    </w:rPr>
  </w:style>
  <w:style w:type="character" w:styleId="Emphasis">
    <w:name w:val="Emphasis"/>
    <w:basedOn w:val="DefaultParagraphFont"/>
    <w:uiPriority w:val="20"/>
    <w:qFormat/>
    <w:rsid w:val="00B34EC2"/>
    <w:rPr>
      <w:i/>
      <w:iCs/>
    </w:rPr>
  </w:style>
  <w:style w:type="paragraph" w:styleId="ListParagraph">
    <w:name w:val="List Paragraph"/>
    <w:basedOn w:val="Normal"/>
    <w:uiPriority w:val="1"/>
    <w:qFormat/>
    <w:rsid w:val="00AE3254"/>
    <w:pPr>
      <w:ind w:left="720"/>
      <w:contextualSpacing/>
    </w:pPr>
  </w:style>
  <w:style w:type="character" w:customStyle="1" w:styleId="Heading1Char">
    <w:name w:val="Heading 1 Char"/>
    <w:basedOn w:val="DefaultParagraphFont"/>
    <w:link w:val="Heading1"/>
    <w:uiPriority w:val="9"/>
    <w:rsid w:val="00D62A5C"/>
    <w:rPr>
      <w:rFonts w:eastAsia="Times New Roman" w:cs="Times New Roman"/>
      <w:b/>
      <w:bCs/>
      <w:kern w:val="0"/>
      <w:sz w:val="28"/>
      <w:szCs w:val="28"/>
      <w:lang w:val="vi"/>
      <w14:ligatures w14:val="none"/>
    </w:rPr>
  </w:style>
  <w:style w:type="paragraph" w:styleId="BodyText">
    <w:name w:val="Body Text"/>
    <w:basedOn w:val="Normal"/>
    <w:link w:val="BodyTextChar"/>
    <w:uiPriority w:val="1"/>
    <w:qFormat/>
    <w:rsid w:val="00D62A5C"/>
    <w:pPr>
      <w:widowControl w:val="0"/>
      <w:autoSpaceDE w:val="0"/>
      <w:autoSpaceDN w:val="0"/>
      <w:spacing w:before="120" w:after="0" w:line="240" w:lineRule="auto"/>
      <w:ind w:left="100" w:firstLine="719"/>
      <w:jc w:val="both"/>
    </w:pPr>
    <w:rPr>
      <w:rFonts w:ascii="Times New Roman" w:eastAsia="Times New Roman" w:hAnsi="Times New Roman" w:cs="Times New Roman"/>
      <w:sz w:val="28"/>
      <w:szCs w:val="28"/>
      <w:lang w:val="vi"/>
    </w:rPr>
  </w:style>
  <w:style w:type="character" w:customStyle="1" w:styleId="BodyTextChar">
    <w:name w:val="Body Text Char"/>
    <w:basedOn w:val="DefaultParagraphFont"/>
    <w:link w:val="BodyText"/>
    <w:uiPriority w:val="1"/>
    <w:rsid w:val="00D62A5C"/>
    <w:rPr>
      <w:rFonts w:eastAsia="Times New Roman" w:cs="Times New Roman"/>
      <w:kern w:val="0"/>
      <w:sz w:val="28"/>
      <w:szCs w:val="28"/>
      <w:lang w:val="vi"/>
      <w14:ligatures w14:val="none"/>
    </w:rPr>
  </w:style>
  <w:style w:type="character" w:customStyle="1" w:styleId="Heading2Char">
    <w:name w:val="Heading 2 Char"/>
    <w:basedOn w:val="DefaultParagraphFont"/>
    <w:link w:val="Heading2"/>
    <w:uiPriority w:val="9"/>
    <w:semiHidden/>
    <w:rsid w:val="000F2747"/>
    <w:rPr>
      <w:rFonts w:asciiTheme="majorHAnsi" w:eastAsiaTheme="majorEastAsia" w:hAnsiTheme="majorHAnsi" w:cstheme="majorBidi"/>
      <w:color w:val="2F5496" w:themeColor="accent1" w:themeShade="BF"/>
      <w:kern w:val="0"/>
      <w:sz w:val="26"/>
      <w:szCs w:val="26"/>
      <w14:ligatures w14:val="none"/>
    </w:rPr>
  </w:style>
  <w:style w:type="character" w:styleId="UnresolvedMention">
    <w:name w:val="Unresolved Mention"/>
    <w:basedOn w:val="DefaultParagraphFont"/>
    <w:uiPriority w:val="99"/>
    <w:semiHidden/>
    <w:unhideWhenUsed/>
    <w:rsid w:val="00165A9F"/>
    <w:rPr>
      <w:color w:val="605E5C"/>
      <w:shd w:val="clear" w:color="auto" w:fill="E1DFDD"/>
    </w:rPr>
  </w:style>
  <w:style w:type="character" w:customStyle="1" w:styleId="NormalWebChar">
    <w:name w:val="Normal (Web) Char"/>
    <w:link w:val="NormalWeb"/>
    <w:locked/>
    <w:rsid w:val="008B3A31"/>
    <w:rPr>
      <w:rFonts w:eastAsia="Times New Roman" w:cs="Times New Roman"/>
      <w:kern w:val="0"/>
      <w:szCs w:val="24"/>
      <w14:ligatures w14:val="none"/>
    </w:rPr>
  </w:style>
  <w:style w:type="paragraph" w:styleId="Header">
    <w:name w:val="header"/>
    <w:basedOn w:val="Normal"/>
    <w:link w:val="HeaderChar"/>
    <w:uiPriority w:val="99"/>
    <w:unhideWhenUsed/>
    <w:rsid w:val="00F159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59DA"/>
    <w:rPr>
      <w:rFonts w:asciiTheme="minorHAnsi" w:eastAsiaTheme="minorEastAsia" w:hAnsiTheme="minorHAnsi"/>
      <w:kern w:val="0"/>
      <w:sz w:val="22"/>
      <w14:ligatures w14:val="none"/>
    </w:rPr>
  </w:style>
  <w:style w:type="paragraph" w:styleId="Footer">
    <w:name w:val="footer"/>
    <w:basedOn w:val="Normal"/>
    <w:link w:val="FooterChar"/>
    <w:uiPriority w:val="99"/>
    <w:unhideWhenUsed/>
    <w:rsid w:val="00F159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59DA"/>
    <w:rPr>
      <w:rFonts w:asciiTheme="minorHAnsi" w:eastAsiaTheme="minorEastAsia"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9117">
      <w:bodyDiv w:val="1"/>
      <w:marLeft w:val="0"/>
      <w:marRight w:val="0"/>
      <w:marTop w:val="0"/>
      <w:marBottom w:val="0"/>
      <w:divBdr>
        <w:top w:val="none" w:sz="0" w:space="0" w:color="auto"/>
        <w:left w:val="none" w:sz="0" w:space="0" w:color="auto"/>
        <w:bottom w:val="none" w:sz="0" w:space="0" w:color="auto"/>
        <w:right w:val="none" w:sz="0" w:space="0" w:color="auto"/>
      </w:divBdr>
    </w:div>
    <w:div w:id="55513788">
      <w:bodyDiv w:val="1"/>
      <w:marLeft w:val="0"/>
      <w:marRight w:val="0"/>
      <w:marTop w:val="0"/>
      <w:marBottom w:val="0"/>
      <w:divBdr>
        <w:top w:val="none" w:sz="0" w:space="0" w:color="auto"/>
        <w:left w:val="none" w:sz="0" w:space="0" w:color="auto"/>
        <w:bottom w:val="none" w:sz="0" w:space="0" w:color="auto"/>
        <w:right w:val="none" w:sz="0" w:space="0" w:color="auto"/>
      </w:divBdr>
    </w:div>
    <w:div w:id="75170365">
      <w:bodyDiv w:val="1"/>
      <w:marLeft w:val="0"/>
      <w:marRight w:val="0"/>
      <w:marTop w:val="0"/>
      <w:marBottom w:val="0"/>
      <w:divBdr>
        <w:top w:val="none" w:sz="0" w:space="0" w:color="auto"/>
        <w:left w:val="none" w:sz="0" w:space="0" w:color="auto"/>
        <w:bottom w:val="none" w:sz="0" w:space="0" w:color="auto"/>
        <w:right w:val="none" w:sz="0" w:space="0" w:color="auto"/>
      </w:divBdr>
      <w:divsChild>
        <w:div w:id="1915050054">
          <w:marLeft w:val="0"/>
          <w:marRight w:val="0"/>
          <w:marTop w:val="0"/>
          <w:marBottom w:val="0"/>
          <w:divBdr>
            <w:top w:val="none" w:sz="0" w:space="0" w:color="auto"/>
            <w:left w:val="none" w:sz="0" w:space="0" w:color="auto"/>
            <w:bottom w:val="none" w:sz="0" w:space="0" w:color="auto"/>
            <w:right w:val="none" w:sz="0" w:space="0" w:color="auto"/>
          </w:divBdr>
          <w:divsChild>
            <w:div w:id="356197081">
              <w:marLeft w:val="0"/>
              <w:marRight w:val="0"/>
              <w:marTop w:val="0"/>
              <w:marBottom w:val="0"/>
              <w:divBdr>
                <w:top w:val="none" w:sz="0" w:space="0" w:color="auto"/>
                <w:left w:val="none" w:sz="0" w:space="0" w:color="auto"/>
                <w:bottom w:val="none" w:sz="0" w:space="0" w:color="auto"/>
                <w:right w:val="none" w:sz="0" w:space="0" w:color="auto"/>
              </w:divBdr>
              <w:divsChild>
                <w:div w:id="1297148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573357">
      <w:bodyDiv w:val="1"/>
      <w:marLeft w:val="0"/>
      <w:marRight w:val="0"/>
      <w:marTop w:val="0"/>
      <w:marBottom w:val="0"/>
      <w:divBdr>
        <w:top w:val="none" w:sz="0" w:space="0" w:color="auto"/>
        <w:left w:val="none" w:sz="0" w:space="0" w:color="auto"/>
        <w:bottom w:val="none" w:sz="0" w:space="0" w:color="auto"/>
        <w:right w:val="none" w:sz="0" w:space="0" w:color="auto"/>
      </w:divBdr>
    </w:div>
    <w:div w:id="97796004">
      <w:bodyDiv w:val="1"/>
      <w:marLeft w:val="0"/>
      <w:marRight w:val="0"/>
      <w:marTop w:val="0"/>
      <w:marBottom w:val="0"/>
      <w:divBdr>
        <w:top w:val="none" w:sz="0" w:space="0" w:color="auto"/>
        <w:left w:val="none" w:sz="0" w:space="0" w:color="auto"/>
        <w:bottom w:val="none" w:sz="0" w:space="0" w:color="auto"/>
        <w:right w:val="none" w:sz="0" w:space="0" w:color="auto"/>
      </w:divBdr>
    </w:div>
    <w:div w:id="145754153">
      <w:bodyDiv w:val="1"/>
      <w:marLeft w:val="0"/>
      <w:marRight w:val="0"/>
      <w:marTop w:val="0"/>
      <w:marBottom w:val="0"/>
      <w:divBdr>
        <w:top w:val="none" w:sz="0" w:space="0" w:color="auto"/>
        <w:left w:val="none" w:sz="0" w:space="0" w:color="auto"/>
        <w:bottom w:val="none" w:sz="0" w:space="0" w:color="auto"/>
        <w:right w:val="none" w:sz="0" w:space="0" w:color="auto"/>
      </w:divBdr>
    </w:div>
    <w:div w:id="207957740">
      <w:bodyDiv w:val="1"/>
      <w:marLeft w:val="0"/>
      <w:marRight w:val="0"/>
      <w:marTop w:val="0"/>
      <w:marBottom w:val="0"/>
      <w:divBdr>
        <w:top w:val="none" w:sz="0" w:space="0" w:color="auto"/>
        <w:left w:val="none" w:sz="0" w:space="0" w:color="auto"/>
        <w:bottom w:val="none" w:sz="0" w:space="0" w:color="auto"/>
        <w:right w:val="none" w:sz="0" w:space="0" w:color="auto"/>
      </w:divBdr>
    </w:div>
    <w:div w:id="265239660">
      <w:bodyDiv w:val="1"/>
      <w:marLeft w:val="0"/>
      <w:marRight w:val="0"/>
      <w:marTop w:val="0"/>
      <w:marBottom w:val="0"/>
      <w:divBdr>
        <w:top w:val="none" w:sz="0" w:space="0" w:color="auto"/>
        <w:left w:val="none" w:sz="0" w:space="0" w:color="auto"/>
        <w:bottom w:val="none" w:sz="0" w:space="0" w:color="auto"/>
        <w:right w:val="none" w:sz="0" w:space="0" w:color="auto"/>
      </w:divBdr>
    </w:div>
    <w:div w:id="307324156">
      <w:bodyDiv w:val="1"/>
      <w:marLeft w:val="0"/>
      <w:marRight w:val="0"/>
      <w:marTop w:val="0"/>
      <w:marBottom w:val="0"/>
      <w:divBdr>
        <w:top w:val="none" w:sz="0" w:space="0" w:color="auto"/>
        <w:left w:val="none" w:sz="0" w:space="0" w:color="auto"/>
        <w:bottom w:val="none" w:sz="0" w:space="0" w:color="auto"/>
        <w:right w:val="none" w:sz="0" w:space="0" w:color="auto"/>
      </w:divBdr>
    </w:div>
    <w:div w:id="327248633">
      <w:bodyDiv w:val="1"/>
      <w:marLeft w:val="0"/>
      <w:marRight w:val="0"/>
      <w:marTop w:val="0"/>
      <w:marBottom w:val="0"/>
      <w:divBdr>
        <w:top w:val="none" w:sz="0" w:space="0" w:color="auto"/>
        <w:left w:val="none" w:sz="0" w:space="0" w:color="auto"/>
        <w:bottom w:val="none" w:sz="0" w:space="0" w:color="auto"/>
        <w:right w:val="none" w:sz="0" w:space="0" w:color="auto"/>
      </w:divBdr>
    </w:div>
    <w:div w:id="402415408">
      <w:bodyDiv w:val="1"/>
      <w:marLeft w:val="0"/>
      <w:marRight w:val="0"/>
      <w:marTop w:val="0"/>
      <w:marBottom w:val="0"/>
      <w:divBdr>
        <w:top w:val="none" w:sz="0" w:space="0" w:color="auto"/>
        <w:left w:val="none" w:sz="0" w:space="0" w:color="auto"/>
        <w:bottom w:val="none" w:sz="0" w:space="0" w:color="auto"/>
        <w:right w:val="none" w:sz="0" w:space="0" w:color="auto"/>
      </w:divBdr>
    </w:div>
    <w:div w:id="499925914">
      <w:bodyDiv w:val="1"/>
      <w:marLeft w:val="0"/>
      <w:marRight w:val="0"/>
      <w:marTop w:val="0"/>
      <w:marBottom w:val="0"/>
      <w:divBdr>
        <w:top w:val="none" w:sz="0" w:space="0" w:color="auto"/>
        <w:left w:val="none" w:sz="0" w:space="0" w:color="auto"/>
        <w:bottom w:val="none" w:sz="0" w:space="0" w:color="auto"/>
        <w:right w:val="none" w:sz="0" w:space="0" w:color="auto"/>
      </w:divBdr>
    </w:div>
    <w:div w:id="540433654">
      <w:bodyDiv w:val="1"/>
      <w:marLeft w:val="0"/>
      <w:marRight w:val="0"/>
      <w:marTop w:val="0"/>
      <w:marBottom w:val="0"/>
      <w:divBdr>
        <w:top w:val="none" w:sz="0" w:space="0" w:color="auto"/>
        <w:left w:val="none" w:sz="0" w:space="0" w:color="auto"/>
        <w:bottom w:val="none" w:sz="0" w:space="0" w:color="auto"/>
        <w:right w:val="none" w:sz="0" w:space="0" w:color="auto"/>
      </w:divBdr>
    </w:div>
    <w:div w:id="550385576">
      <w:bodyDiv w:val="1"/>
      <w:marLeft w:val="0"/>
      <w:marRight w:val="0"/>
      <w:marTop w:val="0"/>
      <w:marBottom w:val="0"/>
      <w:divBdr>
        <w:top w:val="none" w:sz="0" w:space="0" w:color="auto"/>
        <w:left w:val="none" w:sz="0" w:space="0" w:color="auto"/>
        <w:bottom w:val="none" w:sz="0" w:space="0" w:color="auto"/>
        <w:right w:val="none" w:sz="0" w:space="0" w:color="auto"/>
      </w:divBdr>
    </w:div>
    <w:div w:id="567499257">
      <w:bodyDiv w:val="1"/>
      <w:marLeft w:val="0"/>
      <w:marRight w:val="0"/>
      <w:marTop w:val="0"/>
      <w:marBottom w:val="0"/>
      <w:divBdr>
        <w:top w:val="none" w:sz="0" w:space="0" w:color="auto"/>
        <w:left w:val="none" w:sz="0" w:space="0" w:color="auto"/>
        <w:bottom w:val="none" w:sz="0" w:space="0" w:color="auto"/>
        <w:right w:val="none" w:sz="0" w:space="0" w:color="auto"/>
      </w:divBdr>
    </w:div>
    <w:div w:id="584612606">
      <w:bodyDiv w:val="1"/>
      <w:marLeft w:val="0"/>
      <w:marRight w:val="0"/>
      <w:marTop w:val="0"/>
      <w:marBottom w:val="0"/>
      <w:divBdr>
        <w:top w:val="none" w:sz="0" w:space="0" w:color="auto"/>
        <w:left w:val="none" w:sz="0" w:space="0" w:color="auto"/>
        <w:bottom w:val="none" w:sz="0" w:space="0" w:color="auto"/>
        <w:right w:val="none" w:sz="0" w:space="0" w:color="auto"/>
      </w:divBdr>
    </w:div>
    <w:div w:id="673872669">
      <w:bodyDiv w:val="1"/>
      <w:marLeft w:val="0"/>
      <w:marRight w:val="0"/>
      <w:marTop w:val="0"/>
      <w:marBottom w:val="0"/>
      <w:divBdr>
        <w:top w:val="none" w:sz="0" w:space="0" w:color="auto"/>
        <w:left w:val="none" w:sz="0" w:space="0" w:color="auto"/>
        <w:bottom w:val="none" w:sz="0" w:space="0" w:color="auto"/>
        <w:right w:val="none" w:sz="0" w:space="0" w:color="auto"/>
      </w:divBdr>
    </w:div>
    <w:div w:id="714158517">
      <w:bodyDiv w:val="1"/>
      <w:marLeft w:val="0"/>
      <w:marRight w:val="0"/>
      <w:marTop w:val="0"/>
      <w:marBottom w:val="0"/>
      <w:divBdr>
        <w:top w:val="none" w:sz="0" w:space="0" w:color="auto"/>
        <w:left w:val="none" w:sz="0" w:space="0" w:color="auto"/>
        <w:bottom w:val="none" w:sz="0" w:space="0" w:color="auto"/>
        <w:right w:val="none" w:sz="0" w:space="0" w:color="auto"/>
      </w:divBdr>
    </w:div>
    <w:div w:id="757092042">
      <w:bodyDiv w:val="1"/>
      <w:marLeft w:val="0"/>
      <w:marRight w:val="0"/>
      <w:marTop w:val="0"/>
      <w:marBottom w:val="0"/>
      <w:divBdr>
        <w:top w:val="none" w:sz="0" w:space="0" w:color="auto"/>
        <w:left w:val="none" w:sz="0" w:space="0" w:color="auto"/>
        <w:bottom w:val="none" w:sz="0" w:space="0" w:color="auto"/>
        <w:right w:val="none" w:sz="0" w:space="0" w:color="auto"/>
      </w:divBdr>
    </w:div>
    <w:div w:id="763108602">
      <w:bodyDiv w:val="1"/>
      <w:marLeft w:val="0"/>
      <w:marRight w:val="0"/>
      <w:marTop w:val="0"/>
      <w:marBottom w:val="0"/>
      <w:divBdr>
        <w:top w:val="none" w:sz="0" w:space="0" w:color="auto"/>
        <w:left w:val="none" w:sz="0" w:space="0" w:color="auto"/>
        <w:bottom w:val="none" w:sz="0" w:space="0" w:color="auto"/>
        <w:right w:val="none" w:sz="0" w:space="0" w:color="auto"/>
      </w:divBdr>
    </w:div>
    <w:div w:id="929584634">
      <w:bodyDiv w:val="1"/>
      <w:marLeft w:val="0"/>
      <w:marRight w:val="0"/>
      <w:marTop w:val="0"/>
      <w:marBottom w:val="0"/>
      <w:divBdr>
        <w:top w:val="none" w:sz="0" w:space="0" w:color="auto"/>
        <w:left w:val="none" w:sz="0" w:space="0" w:color="auto"/>
        <w:bottom w:val="none" w:sz="0" w:space="0" w:color="auto"/>
        <w:right w:val="none" w:sz="0" w:space="0" w:color="auto"/>
      </w:divBdr>
    </w:div>
    <w:div w:id="991451169">
      <w:bodyDiv w:val="1"/>
      <w:marLeft w:val="0"/>
      <w:marRight w:val="0"/>
      <w:marTop w:val="0"/>
      <w:marBottom w:val="0"/>
      <w:divBdr>
        <w:top w:val="none" w:sz="0" w:space="0" w:color="auto"/>
        <w:left w:val="none" w:sz="0" w:space="0" w:color="auto"/>
        <w:bottom w:val="none" w:sz="0" w:space="0" w:color="auto"/>
        <w:right w:val="none" w:sz="0" w:space="0" w:color="auto"/>
      </w:divBdr>
    </w:div>
    <w:div w:id="999887509">
      <w:bodyDiv w:val="1"/>
      <w:marLeft w:val="0"/>
      <w:marRight w:val="0"/>
      <w:marTop w:val="0"/>
      <w:marBottom w:val="0"/>
      <w:divBdr>
        <w:top w:val="none" w:sz="0" w:space="0" w:color="auto"/>
        <w:left w:val="none" w:sz="0" w:space="0" w:color="auto"/>
        <w:bottom w:val="none" w:sz="0" w:space="0" w:color="auto"/>
        <w:right w:val="none" w:sz="0" w:space="0" w:color="auto"/>
      </w:divBdr>
    </w:div>
    <w:div w:id="1049035804">
      <w:bodyDiv w:val="1"/>
      <w:marLeft w:val="0"/>
      <w:marRight w:val="0"/>
      <w:marTop w:val="0"/>
      <w:marBottom w:val="0"/>
      <w:divBdr>
        <w:top w:val="none" w:sz="0" w:space="0" w:color="auto"/>
        <w:left w:val="none" w:sz="0" w:space="0" w:color="auto"/>
        <w:bottom w:val="none" w:sz="0" w:space="0" w:color="auto"/>
        <w:right w:val="none" w:sz="0" w:space="0" w:color="auto"/>
      </w:divBdr>
    </w:div>
    <w:div w:id="1061101229">
      <w:bodyDiv w:val="1"/>
      <w:marLeft w:val="0"/>
      <w:marRight w:val="0"/>
      <w:marTop w:val="0"/>
      <w:marBottom w:val="0"/>
      <w:divBdr>
        <w:top w:val="none" w:sz="0" w:space="0" w:color="auto"/>
        <w:left w:val="none" w:sz="0" w:space="0" w:color="auto"/>
        <w:bottom w:val="none" w:sz="0" w:space="0" w:color="auto"/>
        <w:right w:val="none" w:sz="0" w:space="0" w:color="auto"/>
      </w:divBdr>
    </w:div>
    <w:div w:id="1190485676">
      <w:bodyDiv w:val="1"/>
      <w:marLeft w:val="0"/>
      <w:marRight w:val="0"/>
      <w:marTop w:val="0"/>
      <w:marBottom w:val="0"/>
      <w:divBdr>
        <w:top w:val="none" w:sz="0" w:space="0" w:color="auto"/>
        <w:left w:val="none" w:sz="0" w:space="0" w:color="auto"/>
        <w:bottom w:val="none" w:sz="0" w:space="0" w:color="auto"/>
        <w:right w:val="none" w:sz="0" w:space="0" w:color="auto"/>
      </w:divBdr>
    </w:div>
    <w:div w:id="1197084791">
      <w:bodyDiv w:val="1"/>
      <w:marLeft w:val="0"/>
      <w:marRight w:val="0"/>
      <w:marTop w:val="0"/>
      <w:marBottom w:val="0"/>
      <w:divBdr>
        <w:top w:val="none" w:sz="0" w:space="0" w:color="auto"/>
        <w:left w:val="none" w:sz="0" w:space="0" w:color="auto"/>
        <w:bottom w:val="none" w:sz="0" w:space="0" w:color="auto"/>
        <w:right w:val="none" w:sz="0" w:space="0" w:color="auto"/>
      </w:divBdr>
    </w:div>
    <w:div w:id="1318001663">
      <w:bodyDiv w:val="1"/>
      <w:marLeft w:val="0"/>
      <w:marRight w:val="0"/>
      <w:marTop w:val="0"/>
      <w:marBottom w:val="0"/>
      <w:divBdr>
        <w:top w:val="none" w:sz="0" w:space="0" w:color="auto"/>
        <w:left w:val="none" w:sz="0" w:space="0" w:color="auto"/>
        <w:bottom w:val="none" w:sz="0" w:space="0" w:color="auto"/>
        <w:right w:val="none" w:sz="0" w:space="0" w:color="auto"/>
      </w:divBdr>
    </w:div>
    <w:div w:id="1398624586">
      <w:bodyDiv w:val="1"/>
      <w:marLeft w:val="0"/>
      <w:marRight w:val="0"/>
      <w:marTop w:val="0"/>
      <w:marBottom w:val="0"/>
      <w:divBdr>
        <w:top w:val="none" w:sz="0" w:space="0" w:color="auto"/>
        <w:left w:val="none" w:sz="0" w:space="0" w:color="auto"/>
        <w:bottom w:val="none" w:sz="0" w:space="0" w:color="auto"/>
        <w:right w:val="none" w:sz="0" w:space="0" w:color="auto"/>
      </w:divBdr>
    </w:div>
    <w:div w:id="1414089713">
      <w:bodyDiv w:val="1"/>
      <w:marLeft w:val="0"/>
      <w:marRight w:val="0"/>
      <w:marTop w:val="0"/>
      <w:marBottom w:val="0"/>
      <w:divBdr>
        <w:top w:val="none" w:sz="0" w:space="0" w:color="auto"/>
        <w:left w:val="none" w:sz="0" w:space="0" w:color="auto"/>
        <w:bottom w:val="none" w:sz="0" w:space="0" w:color="auto"/>
        <w:right w:val="none" w:sz="0" w:space="0" w:color="auto"/>
      </w:divBdr>
    </w:div>
    <w:div w:id="1427387221">
      <w:bodyDiv w:val="1"/>
      <w:marLeft w:val="0"/>
      <w:marRight w:val="0"/>
      <w:marTop w:val="0"/>
      <w:marBottom w:val="0"/>
      <w:divBdr>
        <w:top w:val="none" w:sz="0" w:space="0" w:color="auto"/>
        <w:left w:val="none" w:sz="0" w:space="0" w:color="auto"/>
        <w:bottom w:val="none" w:sz="0" w:space="0" w:color="auto"/>
        <w:right w:val="none" w:sz="0" w:space="0" w:color="auto"/>
      </w:divBdr>
    </w:div>
    <w:div w:id="1479028966">
      <w:bodyDiv w:val="1"/>
      <w:marLeft w:val="0"/>
      <w:marRight w:val="0"/>
      <w:marTop w:val="0"/>
      <w:marBottom w:val="0"/>
      <w:divBdr>
        <w:top w:val="none" w:sz="0" w:space="0" w:color="auto"/>
        <w:left w:val="none" w:sz="0" w:space="0" w:color="auto"/>
        <w:bottom w:val="none" w:sz="0" w:space="0" w:color="auto"/>
        <w:right w:val="none" w:sz="0" w:space="0" w:color="auto"/>
      </w:divBdr>
    </w:div>
    <w:div w:id="1507743755">
      <w:bodyDiv w:val="1"/>
      <w:marLeft w:val="0"/>
      <w:marRight w:val="0"/>
      <w:marTop w:val="0"/>
      <w:marBottom w:val="0"/>
      <w:divBdr>
        <w:top w:val="none" w:sz="0" w:space="0" w:color="auto"/>
        <w:left w:val="none" w:sz="0" w:space="0" w:color="auto"/>
        <w:bottom w:val="none" w:sz="0" w:space="0" w:color="auto"/>
        <w:right w:val="none" w:sz="0" w:space="0" w:color="auto"/>
      </w:divBdr>
    </w:div>
    <w:div w:id="1582713382">
      <w:bodyDiv w:val="1"/>
      <w:marLeft w:val="0"/>
      <w:marRight w:val="0"/>
      <w:marTop w:val="0"/>
      <w:marBottom w:val="0"/>
      <w:divBdr>
        <w:top w:val="none" w:sz="0" w:space="0" w:color="auto"/>
        <w:left w:val="none" w:sz="0" w:space="0" w:color="auto"/>
        <w:bottom w:val="none" w:sz="0" w:space="0" w:color="auto"/>
        <w:right w:val="none" w:sz="0" w:space="0" w:color="auto"/>
      </w:divBdr>
    </w:div>
    <w:div w:id="1582716377">
      <w:bodyDiv w:val="1"/>
      <w:marLeft w:val="0"/>
      <w:marRight w:val="0"/>
      <w:marTop w:val="0"/>
      <w:marBottom w:val="0"/>
      <w:divBdr>
        <w:top w:val="none" w:sz="0" w:space="0" w:color="auto"/>
        <w:left w:val="none" w:sz="0" w:space="0" w:color="auto"/>
        <w:bottom w:val="none" w:sz="0" w:space="0" w:color="auto"/>
        <w:right w:val="none" w:sz="0" w:space="0" w:color="auto"/>
      </w:divBdr>
    </w:div>
    <w:div w:id="1597446716">
      <w:bodyDiv w:val="1"/>
      <w:marLeft w:val="0"/>
      <w:marRight w:val="0"/>
      <w:marTop w:val="0"/>
      <w:marBottom w:val="0"/>
      <w:divBdr>
        <w:top w:val="none" w:sz="0" w:space="0" w:color="auto"/>
        <w:left w:val="none" w:sz="0" w:space="0" w:color="auto"/>
        <w:bottom w:val="none" w:sz="0" w:space="0" w:color="auto"/>
        <w:right w:val="none" w:sz="0" w:space="0" w:color="auto"/>
      </w:divBdr>
      <w:divsChild>
        <w:div w:id="2084570799">
          <w:marLeft w:val="0"/>
          <w:marRight w:val="0"/>
          <w:marTop w:val="0"/>
          <w:marBottom w:val="0"/>
          <w:divBdr>
            <w:top w:val="none" w:sz="0" w:space="0" w:color="auto"/>
            <w:left w:val="none" w:sz="0" w:space="0" w:color="auto"/>
            <w:bottom w:val="none" w:sz="0" w:space="0" w:color="auto"/>
            <w:right w:val="none" w:sz="0" w:space="0" w:color="auto"/>
          </w:divBdr>
          <w:divsChild>
            <w:div w:id="867377364">
              <w:marLeft w:val="0"/>
              <w:marRight w:val="0"/>
              <w:marTop w:val="0"/>
              <w:marBottom w:val="0"/>
              <w:divBdr>
                <w:top w:val="none" w:sz="0" w:space="0" w:color="auto"/>
                <w:left w:val="none" w:sz="0" w:space="0" w:color="auto"/>
                <w:bottom w:val="none" w:sz="0" w:space="0" w:color="auto"/>
                <w:right w:val="none" w:sz="0" w:space="0" w:color="auto"/>
              </w:divBdr>
              <w:divsChild>
                <w:div w:id="7418297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7980590">
      <w:bodyDiv w:val="1"/>
      <w:marLeft w:val="0"/>
      <w:marRight w:val="0"/>
      <w:marTop w:val="0"/>
      <w:marBottom w:val="0"/>
      <w:divBdr>
        <w:top w:val="none" w:sz="0" w:space="0" w:color="auto"/>
        <w:left w:val="none" w:sz="0" w:space="0" w:color="auto"/>
        <w:bottom w:val="none" w:sz="0" w:space="0" w:color="auto"/>
        <w:right w:val="none" w:sz="0" w:space="0" w:color="auto"/>
      </w:divBdr>
    </w:div>
    <w:div w:id="1626307311">
      <w:bodyDiv w:val="1"/>
      <w:marLeft w:val="0"/>
      <w:marRight w:val="0"/>
      <w:marTop w:val="0"/>
      <w:marBottom w:val="0"/>
      <w:divBdr>
        <w:top w:val="none" w:sz="0" w:space="0" w:color="auto"/>
        <w:left w:val="none" w:sz="0" w:space="0" w:color="auto"/>
        <w:bottom w:val="none" w:sz="0" w:space="0" w:color="auto"/>
        <w:right w:val="none" w:sz="0" w:space="0" w:color="auto"/>
      </w:divBdr>
    </w:div>
    <w:div w:id="1709377886">
      <w:bodyDiv w:val="1"/>
      <w:marLeft w:val="0"/>
      <w:marRight w:val="0"/>
      <w:marTop w:val="0"/>
      <w:marBottom w:val="0"/>
      <w:divBdr>
        <w:top w:val="none" w:sz="0" w:space="0" w:color="auto"/>
        <w:left w:val="none" w:sz="0" w:space="0" w:color="auto"/>
        <w:bottom w:val="none" w:sz="0" w:space="0" w:color="auto"/>
        <w:right w:val="none" w:sz="0" w:space="0" w:color="auto"/>
      </w:divBdr>
    </w:div>
    <w:div w:id="1784180222">
      <w:bodyDiv w:val="1"/>
      <w:marLeft w:val="0"/>
      <w:marRight w:val="0"/>
      <w:marTop w:val="0"/>
      <w:marBottom w:val="0"/>
      <w:divBdr>
        <w:top w:val="none" w:sz="0" w:space="0" w:color="auto"/>
        <w:left w:val="none" w:sz="0" w:space="0" w:color="auto"/>
        <w:bottom w:val="none" w:sz="0" w:space="0" w:color="auto"/>
        <w:right w:val="none" w:sz="0" w:space="0" w:color="auto"/>
      </w:divBdr>
    </w:div>
    <w:div w:id="2029408785">
      <w:bodyDiv w:val="1"/>
      <w:marLeft w:val="0"/>
      <w:marRight w:val="0"/>
      <w:marTop w:val="0"/>
      <w:marBottom w:val="0"/>
      <w:divBdr>
        <w:top w:val="none" w:sz="0" w:space="0" w:color="auto"/>
        <w:left w:val="none" w:sz="0" w:space="0" w:color="auto"/>
        <w:bottom w:val="none" w:sz="0" w:space="0" w:color="auto"/>
        <w:right w:val="none" w:sz="0" w:space="0" w:color="auto"/>
      </w:divBdr>
    </w:div>
    <w:div w:id="2030449843">
      <w:bodyDiv w:val="1"/>
      <w:marLeft w:val="0"/>
      <w:marRight w:val="0"/>
      <w:marTop w:val="0"/>
      <w:marBottom w:val="0"/>
      <w:divBdr>
        <w:top w:val="none" w:sz="0" w:space="0" w:color="auto"/>
        <w:left w:val="none" w:sz="0" w:space="0" w:color="auto"/>
        <w:bottom w:val="none" w:sz="0" w:space="0" w:color="auto"/>
        <w:right w:val="none" w:sz="0" w:space="0" w:color="auto"/>
      </w:divBdr>
    </w:div>
    <w:div w:id="2050764791">
      <w:bodyDiv w:val="1"/>
      <w:marLeft w:val="0"/>
      <w:marRight w:val="0"/>
      <w:marTop w:val="0"/>
      <w:marBottom w:val="0"/>
      <w:divBdr>
        <w:top w:val="none" w:sz="0" w:space="0" w:color="auto"/>
        <w:left w:val="none" w:sz="0" w:space="0" w:color="auto"/>
        <w:bottom w:val="none" w:sz="0" w:space="0" w:color="auto"/>
        <w:right w:val="none" w:sz="0" w:space="0" w:color="auto"/>
      </w:divBdr>
    </w:div>
    <w:div w:id="2054963901">
      <w:bodyDiv w:val="1"/>
      <w:marLeft w:val="0"/>
      <w:marRight w:val="0"/>
      <w:marTop w:val="0"/>
      <w:marBottom w:val="0"/>
      <w:divBdr>
        <w:top w:val="none" w:sz="0" w:space="0" w:color="auto"/>
        <w:left w:val="none" w:sz="0" w:space="0" w:color="auto"/>
        <w:bottom w:val="none" w:sz="0" w:space="0" w:color="auto"/>
        <w:right w:val="none" w:sz="0" w:space="0" w:color="auto"/>
      </w:divBdr>
    </w:div>
    <w:div w:id="2068675770">
      <w:bodyDiv w:val="1"/>
      <w:marLeft w:val="0"/>
      <w:marRight w:val="0"/>
      <w:marTop w:val="0"/>
      <w:marBottom w:val="0"/>
      <w:divBdr>
        <w:top w:val="none" w:sz="0" w:space="0" w:color="auto"/>
        <w:left w:val="none" w:sz="0" w:space="0" w:color="auto"/>
        <w:bottom w:val="none" w:sz="0" w:space="0" w:color="auto"/>
        <w:right w:val="none" w:sz="0" w:space="0" w:color="auto"/>
      </w:divBdr>
    </w:div>
    <w:div w:id="214284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E4D3-A2D7-4A95-A6D1-718DBF389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2570</TotalTime>
  <Pages>4</Pages>
  <Words>932</Words>
  <Characters>5313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36</cp:revision>
  <dcterms:created xsi:type="dcterms:W3CDTF">2024-05-02T04:21:00Z</dcterms:created>
  <dcterms:modified xsi:type="dcterms:W3CDTF">2025-06-20T02:17:00Z</dcterms:modified>
</cp:coreProperties>
</file>